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3"/>
        <w:ind w:left="141" w:right="0" w:firstLine="0"/>
        <w:jc w:val="left"/>
        <w:rPr>
          <w:b/>
          <w:sz w:val="22"/>
        </w:rPr>
      </w:pPr>
      <w:r>
        <w:rPr>
          <w:b/>
          <w:sz w:val="22"/>
        </w:rPr>
        <w:t>All.</w:t>
      </w:r>
      <w:r>
        <w:rPr>
          <w:b/>
          <w:spacing w:val="-7"/>
          <w:sz w:val="22"/>
        </w:rPr>
        <w:t> </w:t>
      </w:r>
      <w:r>
        <w:rPr>
          <w:b/>
          <w:spacing w:val="-10"/>
          <w:sz w:val="22"/>
        </w:rPr>
        <w:t>A</w:t>
      </w:r>
    </w:p>
    <w:p>
      <w:pPr>
        <w:spacing w:line="240" w:lineRule="auto" w:before="33"/>
        <w:rPr>
          <w:b/>
          <w:sz w:val="22"/>
        </w:rPr>
      </w:pPr>
      <w:r>
        <w:rPr/>
        <w:br w:type="column"/>
      </w:r>
      <w:r>
        <w:rPr>
          <w:b/>
          <w:sz w:val="22"/>
        </w:rPr>
      </w:r>
    </w:p>
    <w:p>
      <w:pPr>
        <w:spacing w:before="0"/>
        <w:ind w:left="1288" w:right="130" w:firstLine="375"/>
        <w:jc w:val="right"/>
        <w:rPr>
          <w:sz w:val="22"/>
        </w:rPr>
      </w:pPr>
      <w:r>
        <w:rPr>
          <w:sz w:val="22"/>
        </w:rPr>
        <w:t>Spett.le</w:t>
      </w:r>
      <w:r>
        <w:rPr>
          <w:spacing w:val="-11"/>
          <w:sz w:val="22"/>
        </w:rPr>
        <w:t> </w:t>
      </w:r>
      <w:r>
        <w:rPr>
          <w:sz w:val="22"/>
        </w:rPr>
        <w:t>Comune</w:t>
      </w:r>
      <w:r>
        <w:rPr>
          <w:spacing w:val="-11"/>
          <w:sz w:val="22"/>
        </w:rPr>
        <w:t> </w:t>
      </w:r>
      <w:r>
        <w:rPr>
          <w:sz w:val="22"/>
        </w:rPr>
        <w:t>di</w:t>
      </w:r>
      <w:r>
        <w:rPr>
          <w:spacing w:val="-8"/>
          <w:sz w:val="22"/>
        </w:rPr>
        <w:t> </w:t>
      </w:r>
      <w:r>
        <w:rPr>
          <w:sz w:val="22"/>
        </w:rPr>
        <w:t>Forenza </w:t>
      </w:r>
      <w:r>
        <w:rPr>
          <w:b/>
          <w:sz w:val="22"/>
        </w:rPr>
        <w:t>Ufficio Tecnico Comunale</w:t>
      </w:r>
      <w:r>
        <w:rPr>
          <w:b/>
          <w:spacing w:val="40"/>
          <w:sz w:val="22"/>
        </w:rPr>
        <w:t> </w:t>
      </w:r>
      <w:r>
        <w:rPr>
          <w:sz w:val="22"/>
        </w:rPr>
        <w:t>Corso</w:t>
      </w:r>
      <w:r>
        <w:rPr>
          <w:spacing w:val="-6"/>
          <w:sz w:val="22"/>
        </w:rPr>
        <w:t> </w:t>
      </w:r>
      <w:r>
        <w:rPr>
          <w:sz w:val="22"/>
        </w:rPr>
        <w:t>Grande</w:t>
      </w:r>
      <w:r>
        <w:rPr>
          <w:spacing w:val="-4"/>
          <w:sz w:val="22"/>
        </w:rPr>
        <w:t> </w:t>
      </w:r>
      <w:r>
        <w:rPr>
          <w:sz w:val="22"/>
        </w:rPr>
        <w:t>Umberto</w:t>
      </w:r>
      <w:r>
        <w:rPr>
          <w:spacing w:val="-5"/>
          <w:sz w:val="22"/>
        </w:rPr>
        <w:t> </w:t>
      </w:r>
      <w:r>
        <w:rPr>
          <w:sz w:val="22"/>
        </w:rPr>
        <w:t>I,</w:t>
      </w:r>
      <w:r>
        <w:rPr>
          <w:spacing w:val="-7"/>
          <w:sz w:val="22"/>
        </w:rPr>
        <w:t> </w:t>
      </w:r>
      <w:r>
        <w:rPr>
          <w:sz w:val="22"/>
        </w:rPr>
        <w:t>n.</w:t>
      </w:r>
      <w:r>
        <w:rPr>
          <w:spacing w:val="1"/>
          <w:sz w:val="22"/>
        </w:rPr>
        <w:t> </w:t>
      </w:r>
      <w:r>
        <w:rPr>
          <w:spacing w:val="-5"/>
          <w:sz w:val="22"/>
        </w:rPr>
        <w:t>5/A</w:t>
      </w:r>
    </w:p>
    <w:p>
      <w:pPr>
        <w:spacing w:before="1"/>
        <w:ind w:left="0" w:right="138" w:firstLine="0"/>
        <w:jc w:val="right"/>
        <w:rPr>
          <w:b/>
          <w:sz w:val="22"/>
        </w:rPr>
      </w:pPr>
      <w:r>
        <w:rPr>
          <w:b/>
          <w:sz w:val="22"/>
        </w:rPr>
        <w:t>FORENZA</w:t>
      </w:r>
      <w:r>
        <w:rPr>
          <w:b/>
          <w:spacing w:val="-8"/>
          <w:sz w:val="22"/>
        </w:rPr>
        <w:t> </w:t>
      </w:r>
      <w:r>
        <w:rPr>
          <w:b/>
          <w:spacing w:val="-4"/>
          <w:sz w:val="22"/>
        </w:rPr>
        <w:t>(PZ)</w:t>
      </w:r>
    </w:p>
    <w:p>
      <w:pPr>
        <w:pStyle w:val="BodyText"/>
        <w:spacing w:before="1"/>
        <w:rPr>
          <w:b/>
        </w:rPr>
      </w:pPr>
    </w:p>
    <w:p>
      <w:pPr>
        <w:spacing w:before="0"/>
        <w:ind w:left="0" w:right="131" w:firstLine="0"/>
        <w:jc w:val="right"/>
        <w:rPr>
          <w:i/>
          <w:sz w:val="22"/>
        </w:rPr>
      </w:pPr>
      <w:r>
        <w:rPr>
          <w:i/>
          <w:sz w:val="22"/>
        </w:rPr>
        <w:t>PEC:</w:t>
      </w:r>
      <w:r>
        <w:rPr>
          <w:i/>
          <w:spacing w:val="-11"/>
          <w:sz w:val="22"/>
        </w:rPr>
        <w:t> </w:t>
      </w:r>
      <w:hyperlink r:id="rId5">
        <w:r>
          <w:rPr>
            <w:i/>
            <w:spacing w:val="-2"/>
            <w:sz w:val="22"/>
          </w:rPr>
          <w:t>comune.forenza@cert.ruparbasilicata.it</w:t>
        </w:r>
      </w:hyperlink>
    </w:p>
    <w:p>
      <w:pPr>
        <w:spacing w:after="0"/>
        <w:jc w:val="right"/>
        <w:rPr>
          <w:i/>
          <w:sz w:val="22"/>
        </w:rPr>
        <w:sectPr>
          <w:type w:val="continuous"/>
          <w:pgSz w:w="11910" w:h="16840"/>
          <w:pgMar w:top="800" w:bottom="280" w:left="992" w:right="992"/>
          <w:cols w:num="2" w:equalWidth="0">
            <w:col w:w="661" w:space="4995"/>
            <w:col w:w="4270"/>
          </w:cols>
        </w:sectPr>
      </w:pPr>
    </w:p>
    <w:p>
      <w:pPr>
        <w:pStyle w:val="BodyText"/>
        <w:rPr>
          <w:i/>
        </w:rPr>
      </w:pPr>
    </w:p>
    <w:p>
      <w:pPr>
        <w:pStyle w:val="BodyText"/>
        <w:spacing w:before="44"/>
        <w:rPr>
          <w:i/>
        </w:rPr>
      </w:pPr>
    </w:p>
    <w:p>
      <w:pPr>
        <w:spacing w:line="259" w:lineRule="auto" w:before="0"/>
        <w:ind w:left="1135" w:right="136" w:hanging="995"/>
        <w:jc w:val="both"/>
        <w:rPr>
          <w:b/>
          <w:sz w:val="22"/>
        </w:rPr>
      </w:pPr>
      <w:r>
        <w:rPr>
          <w:b/>
          <w:sz w:val="22"/>
        </w:rPr>
        <w:t>OGGETTO: AVVISO PUBBLICO ESPLORATIVO PER MANIFESTAZIONE DI INTERESSE FINALIZZATA ALL'AFFIDAMENTO DIRETTO AI SENSI DELL’ART. 50, COMMA 1, LETT. B) DEL D. LGS. 36/2023</w:t>
      </w:r>
      <w:r>
        <w:rPr>
          <w:b/>
          <w:spacing w:val="80"/>
          <w:sz w:val="22"/>
        </w:rPr>
        <w:t> </w:t>
      </w:r>
      <w:r>
        <w:rPr>
          <w:b/>
          <w:sz w:val="22"/>
        </w:rPr>
        <w:t>DI N. 3 INCARICHI DI PROGETTAZIONE DI FATTIBILITA’ TECNICO-ECONOMICA,</w:t>
      </w:r>
      <w:r>
        <w:rPr>
          <w:b/>
          <w:spacing w:val="80"/>
          <w:sz w:val="22"/>
        </w:rPr>
        <w:t> </w:t>
      </w:r>
      <w:r>
        <w:rPr>
          <w:b/>
          <w:sz w:val="22"/>
        </w:rPr>
        <w:t>PROGETTAZIONE ESECUTIVA E COORDINAMENTO DELLA SICUREZZA IN FASE DI </w:t>
      </w:r>
      <w:r>
        <w:rPr>
          <w:b/>
          <w:spacing w:val="-2"/>
          <w:sz w:val="22"/>
        </w:rPr>
        <w:t>PROGETTAZIONE</w:t>
      </w:r>
    </w:p>
    <w:p>
      <w:pPr>
        <w:pStyle w:val="BodyText"/>
        <w:rPr>
          <w:b/>
          <w:sz w:val="20"/>
        </w:rPr>
      </w:pPr>
    </w:p>
    <w:p>
      <w:pPr>
        <w:pStyle w:val="BodyText"/>
        <w:spacing w:before="1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649528</wp:posOffset>
                </wp:positionH>
                <wp:positionV relativeFrom="paragraph">
                  <wp:posOffset>185338</wp:posOffset>
                </wp:positionV>
                <wp:extent cx="6263640" cy="37528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263640" cy="375285"/>
                        </a:xfrm>
                        <a:prstGeom prst="rect">
                          <a:avLst/>
                        </a:prstGeom>
                        <a:ln w="6095">
                          <a:solidFill>
                            <a:srgbClr val="000000"/>
                          </a:solidFill>
                          <a:prstDash val="solid"/>
                        </a:ln>
                      </wps:spPr>
                      <wps:txbx>
                        <w:txbxContent>
                          <w:p>
                            <w:pPr>
                              <w:spacing w:line="244" w:lineRule="auto" w:before="21"/>
                              <w:ind w:left="2904" w:right="1367" w:hanging="1546"/>
                              <w:jc w:val="left"/>
                              <w:rPr>
                                <w:b/>
                                <w:sz w:val="22"/>
                              </w:rPr>
                            </w:pPr>
                            <w:r>
                              <w:rPr>
                                <w:b/>
                                <w:sz w:val="22"/>
                              </w:rPr>
                              <w:t>DICHIARAZIONE</w:t>
                            </w:r>
                            <w:r>
                              <w:rPr>
                                <w:b/>
                                <w:spacing w:val="-7"/>
                                <w:sz w:val="22"/>
                              </w:rPr>
                              <w:t> </w:t>
                            </w:r>
                            <w:r>
                              <w:rPr>
                                <w:b/>
                                <w:sz w:val="22"/>
                              </w:rPr>
                              <w:t>SOSTITUTIVA</w:t>
                            </w:r>
                            <w:r>
                              <w:rPr>
                                <w:b/>
                                <w:spacing w:val="-6"/>
                                <w:sz w:val="22"/>
                              </w:rPr>
                              <w:t> </w:t>
                            </w:r>
                            <w:r>
                              <w:rPr>
                                <w:b/>
                                <w:sz w:val="22"/>
                              </w:rPr>
                              <w:t>REDATTA</w:t>
                            </w:r>
                            <w:r>
                              <w:rPr>
                                <w:b/>
                                <w:spacing w:val="-6"/>
                                <w:sz w:val="22"/>
                              </w:rPr>
                              <w:t> </w:t>
                            </w:r>
                            <w:r>
                              <w:rPr>
                                <w:b/>
                                <w:sz w:val="22"/>
                              </w:rPr>
                              <w:t>AI</w:t>
                            </w:r>
                            <w:r>
                              <w:rPr>
                                <w:b/>
                                <w:spacing w:val="-7"/>
                                <w:sz w:val="22"/>
                              </w:rPr>
                              <w:t> </w:t>
                            </w:r>
                            <w:r>
                              <w:rPr>
                                <w:b/>
                                <w:sz w:val="22"/>
                              </w:rPr>
                              <w:t>SENSI</w:t>
                            </w:r>
                            <w:r>
                              <w:rPr>
                                <w:b/>
                                <w:spacing w:val="-4"/>
                                <w:sz w:val="22"/>
                              </w:rPr>
                              <w:t> </w:t>
                            </w:r>
                            <w:r>
                              <w:rPr>
                                <w:b/>
                                <w:sz w:val="22"/>
                              </w:rPr>
                              <w:t>DEL</w:t>
                            </w:r>
                            <w:r>
                              <w:rPr>
                                <w:b/>
                                <w:spacing w:val="-4"/>
                                <w:sz w:val="22"/>
                              </w:rPr>
                              <w:t> </w:t>
                            </w:r>
                            <w:r>
                              <w:rPr>
                                <w:b/>
                                <w:sz w:val="22"/>
                              </w:rPr>
                              <w:t>D.P.R.</w:t>
                            </w:r>
                            <w:r>
                              <w:rPr>
                                <w:b/>
                                <w:spacing w:val="-7"/>
                                <w:sz w:val="22"/>
                              </w:rPr>
                              <w:t> </w:t>
                            </w:r>
                            <w:r>
                              <w:rPr>
                                <w:b/>
                                <w:sz w:val="22"/>
                              </w:rPr>
                              <w:t>28.12.2000</w:t>
                            </w:r>
                            <w:r>
                              <w:rPr>
                                <w:b/>
                                <w:spacing w:val="-3"/>
                                <w:sz w:val="22"/>
                              </w:rPr>
                              <w:t> </w:t>
                            </w:r>
                            <w:r>
                              <w:rPr>
                                <w:b/>
                                <w:sz w:val="22"/>
                              </w:rPr>
                              <w:t>N.</w:t>
                            </w:r>
                            <w:r>
                              <w:rPr>
                                <w:b/>
                                <w:spacing w:val="-3"/>
                                <w:sz w:val="22"/>
                              </w:rPr>
                              <w:t> </w:t>
                            </w:r>
                            <w:r>
                              <w:rPr>
                                <w:b/>
                                <w:sz w:val="22"/>
                              </w:rPr>
                              <w:t>445 E SUCCESSIVE MODIFICHE ED INTEGRAZIONI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44001pt;margin-top:14.593589pt;width:493.2pt;height:29.55pt;mso-position-horizontal-relative:page;mso-position-vertical-relative:paragraph;z-index:-15728640;mso-wrap-distance-left:0;mso-wrap-distance-right:0" type="#_x0000_t202" id="docshape1" filled="false" stroked="true" strokeweight=".47998pt" strokecolor="#000000">
                <v:textbox inset="0,0,0,0">
                  <w:txbxContent>
                    <w:p>
                      <w:pPr>
                        <w:spacing w:line="244" w:lineRule="auto" w:before="21"/>
                        <w:ind w:left="2904" w:right="1367" w:hanging="1546"/>
                        <w:jc w:val="left"/>
                        <w:rPr>
                          <w:b/>
                          <w:sz w:val="22"/>
                        </w:rPr>
                      </w:pPr>
                      <w:r>
                        <w:rPr>
                          <w:b/>
                          <w:sz w:val="22"/>
                        </w:rPr>
                        <w:t>DICHIARAZIONE</w:t>
                      </w:r>
                      <w:r>
                        <w:rPr>
                          <w:b/>
                          <w:spacing w:val="-7"/>
                          <w:sz w:val="22"/>
                        </w:rPr>
                        <w:t> </w:t>
                      </w:r>
                      <w:r>
                        <w:rPr>
                          <w:b/>
                          <w:sz w:val="22"/>
                        </w:rPr>
                        <w:t>SOSTITUTIVA</w:t>
                      </w:r>
                      <w:r>
                        <w:rPr>
                          <w:b/>
                          <w:spacing w:val="-6"/>
                          <w:sz w:val="22"/>
                        </w:rPr>
                        <w:t> </w:t>
                      </w:r>
                      <w:r>
                        <w:rPr>
                          <w:b/>
                          <w:sz w:val="22"/>
                        </w:rPr>
                        <w:t>REDATTA</w:t>
                      </w:r>
                      <w:r>
                        <w:rPr>
                          <w:b/>
                          <w:spacing w:val="-6"/>
                          <w:sz w:val="22"/>
                        </w:rPr>
                        <w:t> </w:t>
                      </w:r>
                      <w:r>
                        <w:rPr>
                          <w:b/>
                          <w:sz w:val="22"/>
                        </w:rPr>
                        <w:t>AI</w:t>
                      </w:r>
                      <w:r>
                        <w:rPr>
                          <w:b/>
                          <w:spacing w:val="-7"/>
                          <w:sz w:val="22"/>
                        </w:rPr>
                        <w:t> </w:t>
                      </w:r>
                      <w:r>
                        <w:rPr>
                          <w:b/>
                          <w:sz w:val="22"/>
                        </w:rPr>
                        <w:t>SENSI</w:t>
                      </w:r>
                      <w:r>
                        <w:rPr>
                          <w:b/>
                          <w:spacing w:val="-4"/>
                          <w:sz w:val="22"/>
                        </w:rPr>
                        <w:t> </w:t>
                      </w:r>
                      <w:r>
                        <w:rPr>
                          <w:b/>
                          <w:sz w:val="22"/>
                        </w:rPr>
                        <w:t>DEL</w:t>
                      </w:r>
                      <w:r>
                        <w:rPr>
                          <w:b/>
                          <w:spacing w:val="-4"/>
                          <w:sz w:val="22"/>
                        </w:rPr>
                        <w:t> </w:t>
                      </w:r>
                      <w:r>
                        <w:rPr>
                          <w:b/>
                          <w:sz w:val="22"/>
                        </w:rPr>
                        <w:t>D.P.R.</w:t>
                      </w:r>
                      <w:r>
                        <w:rPr>
                          <w:b/>
                          <w:spacing w:val="-7"/>
                          <w:sz w:val="22"/>
                        </w:rPr>
                        <w:t> </w:t>
                      </w:r>
                      <w:r>
                        <w:rPr>
                          <w:b/>
                          <w:sz w:val="22"/>
                        </w:rPr>
                        <w:t>28.12.2000</w:t>
                      </w:r>
                      <w:r>
                        <w:rPr>
                          <w:b/>
                          <w:spacing w:val="-3"/>
                          <w:sz w:val="22"/>
                        </w:rPr>
                        <w:t> </w:t>
                      </w:r>
                      <w:r>
                        <w:rPr>
                          <w:b/>
                          <w:sz w:val="22"/>
                        </w:rPr>
                        <w:t>N.</w:t>
                      </w:r>
                      <w:r>
                        <w:rPr>
                          <w:b/>
                          <w:spacing w:val="-3"/>
                          <w:sz w:val="22"/>
                        </w:rPr>
                        <w:t> </w:t>
                      </w:r>
                      <w:r>
                        <w:rPr>
                          <w:b/>
                          <w:sz w:val="22"/>
                        </w:rPr>
                        <w:t>445 E SUCCESSIVE MODIFICHE ED INTEGRAZIONI</w:t>
                      </w:r>
                    </w:p>
                  </w:txbxContent>
                </v:textbox>
                <v:stroke dashstyle="solid"/>
                <w10:wrap type="topAndBottom"/>
              </v:shape>
            </w:pict>
          </mc:Fallback>
        </mc:AlternateContent>
      </w:r>
    </w:p>
    <w:p>
      <w:pPr>
        <w:pStyle w:val="BodyText"/>
        <w:spacing w:before="25"/>
        <w:rPr>
          <w:b/>
        </w:rPr>
      </w:pPr>
    </w:p>
    <w:p>
      <w:pPr>
        <w:pStyle w:val="BodyText"/>
        <w:spacing w:before="1"/>
        <w:ind w:left="141"/>
      </w:pPr>
      <w:r>
        <w:rPr/>
        <w:t>Il</w:t>
      </w:r>
      <w:r>
        <w:rPr>
          <w:spacing w:val="4"/>
        </w:rPr>
        <w:t> </w:t>
      </w:r>
      <w:r>
        <w:rPr/>
        <w:t>sottoscritto</w:t>
      </w:r>
      <w:r>
        <w:rPr>
          <w:spacing w:val="1"/>
        </w:rPr>
        <w:t> </w:t>
      </w:r>
      <w:r>
        <w:rPr>
          <w:spacing w:val="-2"/>
        </w:rPr>
        <w:t>.................................................................................................................................</w:t>
      </w:r>
    </w:p>
    <w:p>
      <w:pPr>
        <w:pStyle w:val="BodyText"/>
        <w:spacing w:before="24"/>
        <w:ind w:left="141"/>
      </w:pPr>
      <w:r>
        <w:rPr/>
        <w:t>nato</w:t>
      </w:r>
      <w:r>
        <w:rPr>
          <w:spacing w:val="-9"/>
        </w:rPr>
        <w:t> </w:t>
      </w:r>
      <w:r>
        <w:rPr/>
        <w:t>a</w:t>
      </w:r>
      <w:r>
        <w:rPr>
          <w:spacing w:val="-5"/>
        </w:rPr>
        <w:t> </w:t>
      </w:r>
      <w:r>
        <w:rPr/>
        <w:t>……………………………………………………</w:t>
      </w:r>
      <w:r>
        <w:rPr>
          <w:spacing w:val="-4"/>
        </w:rPr>
        <w:t> </w:t>
      </w:r>
      <w:r>
        <w:rPr/>
        <w:t>il</w:t>
      </w:r>
      <w:r>
        <w:rPr>
          <w:spacing w:val="-3"/>
        </w:rPr>
        <w:t> </w:t>
      </w:r>
      <w:r>
        <w:rPr>
          <w:spacing w:val="-2"/>
        </w:rPr>
        <w:t>…………………………………………………………..</w:t>
      </w:r>
    </w:p>
    <w:p>
      <w:pPr>
        <w:pStyle w:val="BodyText"/>
        <w:spacing w:before="19"/>
        <w:ind w:left="141"/>
      </w:pPr>
      <w:r>
        <w:rPr/>
        <w:t>residente</w:t>
      </w:r>
      <w:r>
        <w:rPr>
          <w:spacing w:val="9"/>
        </w:rPr>
        <w:t> </w:t>
      </w:r>
      <w:r>
        <w:rPr/>
        <w:t>a</w:t>
      </w:r>
      <w:r>
        <w:rPr>
          <w:spacing w:val="10"/>
        </w:rPr>
        <w:t> </w:t>
      </w:r>
      <w:r>
        <w:rPr>
          <w:spacing w:val="-2"/>
        </w:rPr>
        <w:t>..........................................................................................................................................</w:t>
      </w:r>
    </w:p>
    <w:p>
      <w:pPr>
        <w:pStyle w:val="BodyText"/>
        <w:spacing w:before="20"/>
        <w:ind w:left="141"/>
      </w:pPr>
      <w:r>
        <w:rPr/>
        <w:t>in</w:t>
      </w:r>
      <w:r>
        <w:rPr>
          <w:spacing w:val="2"/>
        </w:rPr>
        <w:t> </w:t>
      </w:r>
      <w:r>
        <w:rPr/>
        <w:t>qualità</w:t>
      </w:r>
      <w:r>
        <w:rPr>
          <w:spacing w:val="5"/>
        </w:rPr>
        <w:t> </w:t>
      </w:r>
      <w:r>
        <w:rPr/>
        <w:t>di</w:t>
      </w:r>
      <w:r>
        <w:rPr>
          <w:spacing w:val="6"/>
        </w:rPr>
        <w:t> </w:t>
      </w:r>
      <w:r>
        <w:rPr>
          <w:spacing w:val="-2"/>
        </w:rPr>
        <w:t>..........................................................................................................................................</w:t>
      </w:r>
    </w:p>
    <w:p>
      <w:pPr>
        <w:pStyle w:val="BodyText"/>
        <w:spacing w:before="24"/>
        <w:ind w:left="141"/>
      </w:pPr>
      <w:r>
        <w:rPr/>
        <w:t>(specificare</w:t>
      </w:r>
      <w:r>
        <w:rPr>
          <w:spacing w:val="-7"/>
        </w:rPr>
        <w:t> </w:t>
      </w:r>
      <w:r>
        <w:rPr/>
        <w:t>poteri</w:t>
      </w:r>
      <w:r>
        <w:rPr>
          <w:spacing w:val="-4"/>
        </w:rPr>
        <w:t> </w:t>
      </w:r>
      <w:r>
        <w:rPr/>
        <w:t>di</w:t>
      </w:r>
      <w:r>
        <w:rPr>
          <w:spacing w:val="-4"/>
        </w:rPr>
        <w:t> </w:t>
      </w:r>
      <w:r>
        <w:rPr/>
        <w:t>rappresentanza</w:t>
      </w:r>
      <w:r>
        <w:rPr>
          <w:spacing w:val="-6"/>
        </w:rPr>
        <w:t> </w:t>
      </w:r>
      <w:r>
        <w:rPr/>
        <w:t>e</w:t>
      </w:r>
      <w:r>
        <w:rPr>
          <w:spacing w:val="-6"/>
        </w:rPr>
        <w:t> </w:t>
      </w:r>
      <w:r>
        <w:rPr>
          <w:spacing w:val="-2"/>
        </w:rPr>
        <w:t>qualifica)</w:t>
      </w:r>
    </w:p>
    <w:p>
      <w:pPr>
        <w:pStyle w:val="BodyText"/>
        <w:spacing w:before="1"/>
        <w:ind w:left="141" w:right="1925"/>
      </w:pPr>
      <w:r>
        <w:rPr/>
        <w:t>dello</w:t>
      </w:r>
      <w:r>
        <w:rPr>
          <w:spacing w:val="-13"/>
        </w:rPr>
        <w:t> </w:t>
      </w:r>
      <w:r>
        <w:rPr/>
        <w:t>studio/società/consorzio</w:t>
      </w:r>
      <w:r>
        <w:rPr>
          <w:spacing w:val="-12"/>
        </w:rPr>
        <w:t> </w:t>
      </w:r>
      <w:r>
        <w:rPr/>
        <w:t>………………………………………………………………………………….. con sede in …………………………………………………….</w:t>
      </w:r>
    </w:p>
    <w:p>
      <w:pPr>
        <w:pStyle w:val="BodyText"/>
        <w:ind w:left="141"/>
      </w:pPr>
      <w:r>
        <w:rPr/>
        <w:t>P.IVA</w:t>
      </w:r>
      <w:r>
        <w:rPr>
          <w:spacing w:val="-7"/>
        </w:rPr>
        <w:t> </w:t>
      </w:r>
      <w:r>
        <w:rPr/>
        <w:t>………………………………….</w:t>
      </w:r>
      <w:r>
        <w:rPr>
          <w:spacing w:val="-8"/>
        </w:rPr>
        <w:t> </w:t>
      </w:r>
      <w:r>
        <w:rPr/>
        <w:t>C.F.</w:t>
      </w:r>
      <w:r>
        <w:rPr>
          <w:spacing w:val="-4"/>
        </w:rPr>
        <w:t> </w:t>
      </w:r>
      <w:r>
        <w:rPr>
          <w:spacing w:val="-2"/>
        </w:rPr>
        <w:t>…………………………………………………………….</w:t>
      </w:r>
    </w:p>
    <w:p>
      <w:pPr>
        <w:pStyle w:val="Heading1"/>
        <w:spacing w:before="140"/>
      </w:pPr>
      <w:r>
        <w:rPr/>
        <w:t>SOTTO</w:t>
      </w:r>
      <w:r>
        <w:rPr>
          <w:spacing w:val="-1"/>
        </w:rPr>
        <w:t> </w:t>
      </w:r>
      <w:r>
        <w:rPr/>
        <w:t>FORMA</w:t>
      </w:r>
      <w:r>
        <w:rPr>
          <w:spacing w:val="-3"/>
        </w:rPr>
        <w:t> </w:t>
      </w:r>
      <w:r>
        <w:rPr>
          <w:spacing w:val="-5"/>
        </w:rPr>
        <w:t>DI</w:t>
      </w:r>
    </w:p>
    <w:p>
      <w:pPr>
        <w:pStyle w:val="BodyText"/>
        <w:spacing w:before="8"/>
        <w:rPr>
          <w:b/>
          <w:sz w:val="9"/>
        </w:rPr>
      </w:pP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9210"/>
      </w:tblGrid>
      <w:tr>
        <w:trPr>
          <w:trHeight w:val="292" w:hRule="atLeast"/>
        </w:trPr>
        <w:tc>
          <w:tcPr>
            <w:tcW w:w="432" w:type="dxa"/>
          </w:tcPr>
          <w:p>
            <w:pPr>
              <w:pStyle w:val="TableParagraph"/>
              <w:spacing w:line="273"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before="1"/>
              <w:rPr>
                <w:b/>
                <w:sz w:val="22"/>
              </w:rPr>
            </w:pPr>
            <w:r>
              <w:rPr>
                <w:b/>
                <w:sz w:val="22"/>
              </w:rPr>
              <w:t>libero</w:t>
            </w:r>
            <w:r>
              <w:rPr>
                <w:b/>
                <w:spacing w:val="-9"/>
                <w:sz w:val="22"/>
              </w:rPr>
              <w:t> </w:t>
            </w:r>
            <w:r>
              <w:rPr>
                <w:b/>
                <w:sz w:val="22"/>
              </w:rPr>
              <w:t>professionista</w:t>
            </w:r>
            <w:r>
              <w:rPr>
                <w:b/>
                <w:spacing w:val="-5"/>
                <w:sz w:val="22"/>
              </w:rPr>
              <w:t> </w:t>
            </w:r>
            <w:r>
              <w:rPr>
                <w:b/>
                <w:spacing w:val="-2"/>
                <w:sz w:val="22"/>
              </w:rPr>
              <w:t>singolo</w:t>
            </w:r>
          </w:p>
        </w:tc>
      </w:tr>
      <w:tr>
        <w:trPr>
          <w:trHeight w:val="292" w:hRule="atLeast"/>
        </w:trPr>
        <w:tc>
          <w:tcPr>
            <w:tcW w:w="432" w:type="dxa"/>
          </w:tcPr>
          <w:p>
            <w:pPr>
              <w:pStyle w:val="TableParagraph"/>
              <w:spacing w:line="272"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before="1"/>
              <w:rPr>
                <w:b/>
                <w:sz w:val="22"/>
              </w:rPr>
            </w:pPr>
            <w:r>
              <w:rPr>
                <w:b/>
                <w:sz w:val="22"/>
              </w:rPr>
              <w:t>libero</w:t>
            </w:r>
            <w:r>
              <w:rPr>
                <w:b/>
                <w:spacing w:val="-9"/>
                <w:sz w:val="22"/>
              </w:rPr>
              <w:t> </w:t>
            </w:r>
            <w:r>
              <w:rPr>
                <w:b/>
                <w:sz w:val="22"/>
              </w:rPr>
              <w:t>professionista</w:t>
            </w:r>
            <w:r>
              <w:rPr>
                <w:b/>
                <w:spacing w:val="-5"/>
                <w:sz w:val="22"/>
              </w:rPr>
              <w:t> </w:t>
            </w:r>
            <w:r>
              <w:rPr>
                <w:b/>
                <w:spacing w:val="-2"/>
                <w:sz w:val="22"/>
              </w:rPr>
              <w:t>associato</w:t>
            </w:r>
          </w:p>
        </w:tc>
      </w:tr>
      <w:tr>
        <w:trPr>
          <w:trHeight w:val="292" w:hRule="atLeast"/>
        </w:trPr>
        <w:tc>
          <w:tcPr>
            <w:tcW w:w="432" w:type="dxa"/>
          </w:tcPr>
          <w:p>
            <w:pPr>
              <w:pStyle w:val="TableParagraph"/>
              <w:spacing w:line="272"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before="1"/>
              <w:rPr>
                <w:b/>
                <w:sz w:val="22"/>
              </w:rPr>
            </w:pPr>
            <w:r>
              <w:rPr>
                <w:b/>
                <w:sz w:val="22"/>
              </w:rPr>
              <w:t>legale</w:t>
            </w:r>
            <w:r>
              <w:rPr>
                <w:b/>
                <w:spacing w:val="-6"/>
                <w:sz w:val="22"/>
              </w:rPr>
              <w:t> </w:t>
            </w:r>
            <w:r>
              <w:rPr>
                <w:b/>
                <w:sz w:val="22"/>
              </w:rPr>
              <w:t>rappresentante</w:t>
            </w:r>
            <w:r>
              <w:rPr>
                <w:b/>
                <w:spacing w:val="-5"/>
                <w:sz w:val="22"/>
              </w:rPr>
              <w:t> </w:t>
            </w:r>
            <w:r>
              <w:rPr>
                <w:b/>
                <w:sz w:val="22"/>
              </w:rPr>
              <w:t>di</w:t>
            </w:r>
            <w:r>
              <w:rPr>
                <w:b/>
                <w:spacing w:val="-7"/>
                <w:sz w:val="22"/>
              </w:rPr>
              <w:t> </w:t>
            </w:r>
            <w:r>
              <w:rPr>
                <w:b/>
                <w:sz w:val="22"/>
              </w:rPr>
              <w:t>una</w:t>
            </w:r>
            <w:r>
              <w:rPr>
                <w:b/>
                <w:spacing w:val="-3"/>
                <w:sz w:val="22"/>
              </w:rPr>
              <w:t> </w:t>
            </w:r>
            <w:r>
              <w:rPr>
                <w:b/>
                <w:sz w:val="22"/>
              </w:rPr>
              <w:t>società</w:t>
            </w:r>
            <w:r>
              <w:rPr>
                <w:b/>
                <w:spacing w:val="-4"/>
                <w:sz w:val="22"/>
              </w:rPr>
              <w:t> </w:t>
            </w:r>
            <w:r>
              <w:rPr>
                <w:b/>
                <w:sz w:val="22"/>
              </w:rPr>
              <w:t>di</w:t>
            </w:r>
            <w:r>
              <w:rPr>
                <w:b/>
                <w:spacing w:val="-6"/>
                <w:sz w:val="22"/>
              </w:rPr>
              <w:t> </w:t>
            </w:r>
            <w:r>
              <w:rPr>
                <w:b/>
                <w:spacing w:val="-2"/>
                <w:sz w:val="22"/>
              </w:rPr>
              <w:t>professionisti</w:t>
            </w:r>
          </w:p>
        </w:tc>
      </w:tr>
      <w:tr>
        <w:trPr>
          <w:trHeight w:val="292" w:hRule="atLeast"/>
        </w:trPr>
        <w:tc>
          <w:tcPr>
            <w:tcW w:w="432" w:type="dxa"/>
          </w:tcPr>
          <w:p>
            <w:pPr>
              <w:pStyle w:val="TableParagraph"/>
              <w:spacing w:line="272"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before="1"/>
              <w:rPr>
                <w:b/>
                <w:sz w:val="22"/>
              </w:rPr>
            </w:pPr>
            <w:r>
              <w:rPr>
                <w:b/>
                <w:sz w:val="22"/>
              </w:rPr>
              <w:t>legale</w:t>
            </w:r>
            <w:r>
              <w:rPr>
                <w:b/>
                <w:spacing w:val="-6"/>
                <w:sz w:val="22"/>
              </w:rPr>
              <w:t> </w:t>
            </w:r>
            <w:r>
              <w:rPr>
                <w:b/>
                <w:sz w:val="22"/>
              </w:rPr>
              <w:t>rappresentante</w:t>
            </w:r>
            <w:r>
              <w:rPr>
                <w:b/>
                <w:spacing w:val="-5"/>
                <w:sz w:val="22"/>
              </w:rPr>
              <w:t> </w:t>
            </w:r>
            <w:r>
              <w:rPr>
                <w:b/>
                <w:sz w:val="22"/>
              </w:rPr>
              <w:t>di</w:t>
            </w:r>
            <w:r>
              <w:rPr>
                <w:b/>
                <w:spacing w:val="-7"/>
                <w:sz w:val="22"/>
              </w:rPr>
              <w:t> </w:t>
            </w:r>
            <w:r>
              <w:rPr>
                <w:b/>
                <w:sz w:val="22"/>
              </w:rPr>
              <w:t>una</w:t>
            </w:r>
            <w:r>
              <w:rPr>
                <w:b/>
                <w:spacing w:val="-3"/>
                <w:sz w:val="22"/>
              </w:rPr>
              <w:t> </w:t>
            </w:r>
            <w:r>
              <w:rPr>
                <w:b/>
                <w:sz w:val="22"/>
              </w:rPr>
              <w:t>società</w:t>
            </w:r>
            <w:r>
              <w:rPr>
                <w:b/>
                <w:spacing w:val="-4"/>
                <w:sz w:val="22"/>
              </w:rPr>
              <w:t> </w:t>
            </w:r>
            <w:r>
              <w:rPr>
                <w:b/>
                <w:sz w:val="22"/>
              </w:rPr>
              <w:t>di</w:t>
            </w:r>
            <w:r>
              <w:rPr>
                <w:b/>
                <w:spacing w:val="-6"/>
                <w:sz w:val="22"/>
              </w:rPr>
              <w:t> </w:t>
            </w:r>
            <w:r>
              <w:rPr>
                <w:b/>
                <w:spacing w:val="-2"/>
                <w:sz w:val="22"/>
              </w:rPr>
              <w:t>ingegneria</w:t>
            </w:r>
          </w:p>
        </w:tc>
      </w:tr>
      <w:tr>
        <w:trPr>
          <w:trHeight w:val="537" w:hRule="atLeast"/>
        </w:trPr>
        <w:tc>
          <w:tcPr>
            <w:tcW w:w="432" w:type="dxa"/>
          </w:tcPr>
          <w:p>
            <w:pPr>
              <w:pStyle w:val="TableParagraph"/>
              <w:spacing w:line="290"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line="270" w:lineRule="atLeast"/>
              <w:rPr>
                <w:b/>
                <w:sz w:val="22"/>
              </w:rPr>
            </w:pPr>
            <w:r>
              <w:rPr>
                <w:b/>
                <w:sz w:val="22"/>
              </w:rPr>
              <w:t>capogruppo o legale rappresentante di un raggruppamento temporaneo tra i</w:t>
            </w:r>
            <w:r>
              <w:rPr>
                <w:b/>
                <w:spacing w:val="29"/>
                <w:sz w:val="22"/>
              </w:rPr>
              <w:t> </w:t>
            </w:r>
            <w:r>
              <w:rPr>
                <w:b/>
                <w:sz w:val="22"/>
              </w:rPr>
              <w:t>soggetti di cui alle</w:t>
            </w:r>
            <w:r>
              <w:rPr>
                <w:b/>
                <w:spacing w:val="40"/>
                <w:sz w:val="22"/>
              </w:rPr>
              <w:t> </w:t>
            </w:r>
            <w:r>
              <w:rPr>
                <w:b/>
                <w:sz w:val="22"/>
              </w:rPr>
              <w:t>lettere a) b) c) d) ed e), dell’art. 66, comma 1, del D. Lgs. 36/2023 e s.m.i.</w:t>
            </w:r>
          </w:p>
        </w:tc>
      </w:tr>
      <w:tr>
        <w:trPr>
          <w:trHeight w:val="534" w:hRule="atLeast"/>
        </w:trPr>
        <w:tc>
          <w:tcPr>
            <w:tcW w:w="432" w:type="dxa"/>
          </w:tcPr>
          <w:p>
            <w:pPr>
              <w:pStyle w:val="TableParagraph"/>
              <w:spacing w:line="288" w:lineRule="exact"/>
              <w:ind w:left="0" w:right="8"/>
              <w:jc w:val="center"/>
              <w:rPr>
                <w:rFonts w:ascii="Segoe UI Symbol" w:hAnsi="Segoe UI Symbol"/>
                <w:sz w:val="22"/>
              </w:rPr>
            </w:pPr>
            <w:r>
              <w:rPr>
                <w:rFonts w:ascii="Segoe UI Symbol" w:hAnsi="Segoe UI Symbol"/>
                <w:spacing w:val="-10"/>
                <w:sz w:val="22"/>
              </w:rPr>
              <w:t>☐</w:t>
            </w:r>
          </w:p>
        </w:tc>
        <w:tc>
          <w:tcPr>
            <w:tcW w:w="9210" w:type="dxa"/>
          </w:tcPr>
          <w:p>
            <w:pPr>
              <w:pStyle w:val="TableParagraph"/>
              <w:spacing w:line="268" w:lineRule="exact"/>
              <w:rPr>
                <w:b/>
                <w:sz w:val="22"/>
              </w:rPr>
            </w:pPr>
            <w:r>
              <w:rPr>
                <w:b/>
                <w:sz w:val="22"/>
              </w:rPr>
              <w:t>consorzio</w:t>
            </w:r>
            <w:r>
              <w:rPr>
                <w:b/>
                <w:spacing w:val="9"/>
                <w:sz w:val="22"/>
              </w:rPr>
              <w:t> </w:t>
            </w:r>
            <w:r>
              <w:rPr>
                <w:b/>
                <w:sz w:val="22"/>
              </w:rPr>
              <w:t>stabile</w:t>
            </w:r>
            <w:r>
              <w:rPr>
                <w:b/>
                <w:spacing w:val="8"/>
                <w:sz w:val="22"/>
              </w:rPr>
              <w:t> </w:t>
            </w:r>
            <w:r>
              <w:rPr>
                <w:b/>
                <w:sz w:val="22"/>
              </w:rPr>
              <w:t>di</w:t>
            </w:r>
            <w:r>
              <w:rPr>
                <w:b/>
                <w:spacing w:val="12"/>
                <w:sz w:val="22"/>
              </w:rPr>
              <w:t> </w:t>
            </w:r>
            <w:r>
              <w:rPr>
                <w:b/>
                <w:sz w:val="22"/>
              </w:rPr>
              <w:t>società</w:t>
            </w:r>
            <w:r>
              <w:rPr>
                <w:b/>
                <w:spacing w:val="15"/>
                <w:sz w:val="22"/>
              </w:rPr>
              <w:t> </w:t>
            </w:r>
            <w:r>
              <w:rPr>
                <w:b/>
                <w:sz w:val="22"/>
              </w:rPr>
              <w:t>di</w:t>
            </w:r>
            <w:r>
              <w:rPr>
                <w:b/>
                <w:spacing w:val="8"/>
                <w:sz w:val="22"/>
              </w:rPr>
              <w:t> </w:t>
            </w:r>
            <w:r>
              <w:rPr>
                <w:b/>
                <w:sz w:val="22"/>
              </w:rPr>
              <w:t>professionisti</w:t>
            </w:r>
            <w:r>
              <w:rPr>
                <w:b/>
                <w:spacing w:val="11"/>
                <w:sz w:val="22"/>
              </w:rPr>
              <w:t> </w:t>
            </w:r>
            <w:r>
              <w:rPr>
                <w:b/>
                <w:sz w:val="22"/>
              </w:rPr>
              <w:t>e</w:t>
            </w:r>
            <w:r>
              <w:rPr>
                <w:b/>
                <w:spacing w:val="13"/>
                <w:sz w:val="22"/>
              </w:rPr>
              <w:t> </w:t>
            </w:r>
            <w:r>
              <w:rPr>
                <w:b/>
                <w:sz w:val="22"/>
              </w:rPr>
              <w:t>di</w:t>
            </w:r>
            <w:r>
              <w:rPr>
                <w:b/>
                <w:spacing w:val="12"/>
                <w:sz w:val="22"/>
              </w:rPr>
              <w:t> </w:t>
            </w:r>
            <w:r>
              <w:rPr>
                <w:b/>
                <w:sz w:val="22"/>
              </w:rPr>
              <w:t>società</w:t>
            </w:r>
            <w:r>
              <w:rPr>
                <w:b/>
                <w:spacing w:val="10"/>
                <w:sz w:val="22"/>
              </w:rPr>
              <w:t> </w:t>
            </w:r>
            <w:r>
              <w:rPr>
                <w:b/>
                <w:sz w:val="22"/>
              </w:rPr>
              <w:t>di</w:t>
            </w:r>
            <w:r>
              <w:rPr>
                <w:b/>
                <w:spacing w:val="8"/>
                <w:sz w:val="22"/>
              </w:rPr>
              <w:t> </w:t>
            </w:r>
            <w:r>
              <w:rPr>
                <w:b/>
                <w:sz w:val="22"/>
              </w:rPr>
              <w:t>ingegneria</w:t>
            </w:r>
            <w:r>
              <w:rPr>
                <w:b/>
                <w:spacing w:val="10"/>
                <w:sz w:val="22"/>
              </w:rPr>
              <w:t> </w:t>
            </w:r>
            <w:r>
              <w:rPr>
                <w:b/>
                <w:sz w:val="22"/>
              </w:rPr>
              <w:t>di</w:t>
            </w:r>
            <w:r>
              <w:rPr>
                <w:b/>
                <w:spacing w:val="11"/>
                <w:sz w:val="22"/>
              </w:rPr>
              <w:t> </w:t>
            </w:r>
            <w:r>
              <w:rPr>
                <w:b/>
                <w:sz w:val="22"/>
              </w:rPr>
              <w:t>cui</w:t>
            </w:r>
            <w:r>
              <w:rPr>
                <w:b/>
                <w:spacing w:val="12"/>
                <w:sz w:val="22"/>
              </w:rPr>
              <w:t> </w:t>
            </w:r>
            <w:r>
              <w:rPr>
                <w:b/>
                <w:sz w:val="22"/>
              </w:rPr>
              <w:t>all’art.</w:t>
            </w:r>
            <w:r>
              <w:rPr>
                <w:b/>
                <w:spacing w:val="13"/>
                <w:sz w:val="22"/>
              </w:rPr>
              <w:t> </w:t>
            </w:r>
            <w:r>
              <w:rPr>
                <w:b/>
                <w:sz w:val="22"/>
              </w:rPr>
              <w:t>66,</w:t>
            </w:r>
            <w:r>
              <w:rPr>
                <w:b/>
                <w:spacing w:val="14"/>
                <w:sz w:val="22"/>
              </w:rPr>
              <w:t> </w:t>
            </w:r>
            <w:r>
              <w:rPr>
                <w:b/>
                <w:sz w:val="22"/>
              </w:rPr>
              <w:t>comma</w:t>
            </w:r>
            <w:r>
              <w:rPr>
                <w:b/>
                <w:spacing w:val="10"/>
                <w:sz w:val="22"/>
              </w:rPr>
              <w:t> </w:t>
            </w:r>
            <w:r>
              <w:rPr>
                <w:b/>
                <w:spacing w:val="-5"/>
                <w:sz w:val="22"/>
              </w:rPr>
              <w:t>1,</w:t>
            </w:r>
          </w:p>
          <w:p>
            <w:pPr>
              <w:pStyle w:val="TableParagraph"/>
              <w:spacing w:line="247" w:lineRule="exact"/>
              <w:rPr>
                <w:b/>
                <w:sz w:val="22"/>
              </w:rPr>
            </w:pPr>
            <w:r>
              <w:rPr>
                <w:b/>
                <w:sz w:val="22"/>
              </w:rPr>
              <w:t>lettera</w:t>
            </w:r>
            <w:r>
              <w:rPr>
                <w:b/>
                <w:spacing w:val="-4"/>
                <w:sz w:val="22"/>
              </w:rPr>
              <w:t> </w:t>
            </w:r>
            <w:r>
              <w:rPr>
                <w:b/>
                <w:sz w:val="22"/>
              </w:rPr>
              <w:t>g)</w:t>
            </w:r>
            <w:r>
              <w:rPr>
                <w:b/>
                <w:spacing w:val="-7"/>
                <w:sz w:val="22"/>
              </w:rPr>
              <w:t> </w:t>
            </w:r>
            <w:r>
              <w:rPr>
                <w:b/>
                <w:sz w:val="22"/>
              </w:rPr>
              <w:t>del</w:t>
            </w:r>
            <w:r>
              <w:rPr>
                <w:b/>
                <w:spacing w:val="-7"/>
                <w:sz w:val="22"/>
              </w:rPr>
              <w:t> </w:t>
            </w:r>
            <w:r>
              <w:rPr>
                <w:b/>
                <w:sz w:val="22"/>
              </w:rPr>
              <w:t>D. Lgs.</w:t>
            </w:r>
            <w:r>
              <w:rPr>
                <w:b/>
                <w:spacing w:val="-2"/>
                <w:sz w:val="22"/>
              </w:rPr>
              <w:t> </w:t>
            </w:r>
            <w:r>
              <w:rPr>
                <w:b/>
                <w:sz w:val="22"/>
              </w:rPr>
              <w:t>36/2023</w:t>
            </w:r>
            <w:r>
              <w:rPr>
                <w:b/>
                <w:spacing w:val="-6"/>
                <w:sz w:val="22"/>
              </w:rPr>
              <w:t> </w:t>
            </w:r>
            <w:r>
              <w:rPr>
                <w:b/>
                <w:sz w:val="22"/>
              </w:rPr>
              <w:t>e</w:t>
            </w:r>
            <w:r>
              <w:rPr>
                <w:b/>
                <w:spacing w:val="-1"/>
                <w:sz w:val="22"/>
              </w:rPr>
              <w:t> </w:t>
            </w:r>
            <w:r>
              <w:rPr>
                <w:b/>
                <w:spacing w:val="-2"/>
                <w:sz w:val="22"/>
              </w:rPr>
              <w:t>s.m.i.</w:t>
            </w:r>
          </w:p>
        </w:tc>
      </w:tr>
    </w:tbl>
    <w:p>
      <w:pPr>
        <w:pStyle w:val="BodyText"/>
        <w:spacing w:before="4"/>
        <w:rPr>
          <w:b/>
          <w:sz w:val="24"/>
        </w:rPr>
      </w:pPr>
    </w:p>
    <w:p>
      <w:pPr>
        <w:spacing w:before="0"/>
        <w:ind w:left="5" w:right="0" w:firstLine="0"/>
        <w:jc w:val="center"/>
        <w:rPr>
          <w:b/>
          <w:sz w:val="24"/>
        </w:rPr>
      </w:pPr>
      <w:r>
        <w:rPr>
          <w:b/>
          <w:spacing w:val="-2"/>
          <w:sz w:val="24"/>
        </w:rPr>
        <w:t>MANIFESTA</w:t>
      </w:r>
    </w:p>
    <w:p>
      <w:pPr>
        <w:pStyle w:val="Heading2"/>
        <w:spacing w:line="259" w:lineRule="auto"/>
        <w:ind w:firstLine="48"/>
        <w:jc w:val="both"/>
      </w:pPr>
      <w:r>
        <w:rPr>
          <w:b w:val="0"/>
          <w:i w:val="0"/>
        </w:rPr>
        <w:t>il proprio interesse a partecipare alla procedura relativa all’ </w:t>
      </w:r>
      <w:r>
        <w:rPr/>
        <w:t>AVVISO PUBBLICO ESPLORATIVO PER MANIFESTAZIONE DI INTERESSE FINALIZZATA ALL'AFFIDAMENTO DIRETTO AI SENSI DELL’ART. 50,</w:t>
      </w:r>
      <w:r>
        <w:rPr>
          <w:spacing w:val="40"/>
        </w:rPr>
        <w:t> </w:t>
      </w:r>
      <w:r>
        <w:rPr/>
        <w:t>COMMA 1, LETT. B) DEL D. LGS. 36/2023 DI N. 3 INCARICHI DI PROGETTAZIONE DI FATTIBILITA’ TECNICO- ECONOMICA,</w:t>
      </w:r>
      <w:r>
        <w:rPr>
          <w:spacing w:val="40"/>
        </w:rPr>
        <w:t>  </w:t>
      </w:r>
      <w:r>
        <w:rPr/>
        <w:t>PROGETTAZIONE</w:t>
      </w:r>
      <w:r>
        <w:rPr>
          <w:spacing w:val="39"/>
        </w:rPr>
        <w:t>  </w:t>
      </w:r>
      <w:r>
        <w:rPr/>
        <w:t>ESECUTIVA</w:t>
      </w:r>
      <w:r>
        <w:rPr>
          <w:spacing w:val="40"/>
        </w:rPr>
        <w:t>  </w:t>
      </w:r>
      <w:r>
        <w:rPr/>
        <w:t>E</w:t>
      </w:r>
      <w:r>
        <w:rPr>
          <w:spacing w:val="39"/>
        </w:rPr>
        <w:t>  </w:t>
      </w:r>
      <w:r>
        <w:rPr/>
        <w:t>COORDINAMENTO</w:t>
      </w:r>
      <w:r>
        <w:rPr>
          <w:spacing w:val="40"/>
        </w:rPr>
        <w:t>  </w:t>
      </w:r>
      <w:r>
        <w:rPr/>
        <w:t>DELLA</w:t>
      </w:r>
      <w:r>
        <w:rPr>
          <w:spacing w:val="40"/>
        </w:rPr>
        <w:t>  </w:t>
      </w:r>
      <w:r>
        <w:rPr/>
        <w:t>SICUREZZA</w:t>
      </w:r>
      <w:r>
        <w:rPr>
          <w:spacing w:val="40"/>
        </w:rPr>
        <w:t>  </w:t>
      </w:r>
      <w:r>
        <w:rPr/>
        <w:t>IN</w:t>
      </w:r>
      <w:r>
        <w:rPr>
          <w:spacing w:val="40"/>
        </w:rPr>
        <w:t>  </w:t>
      </w:r>
      <w:r>
        <w:rPr/>
        <w:t>FASE</w:t>
      </w:r>
      <w:r>
        <w:rPr>
          <w:spacing w:val="40"/>
        </w:rPr>
        <w:t>  </w:t>
      </w:r>
      <w:r>
        <w:rPr/>
        <w:t>DI</w:t>
      </w:r>
    </w:p>
    <w:p>
      <w:pPr>
        <w:spacing w:line="256" w:lineRule="auto" w:before="2"/>
        <w:ind w:left="141" w:right="141" w:firstLine="0"/>
        <w:jc w:val="both"/>
        <w:rPr>
          <w:b/>
          <w:sz w:val="22"/>
        </w:rPr>
      </w:pPr>
      <w:r>
        <w:rPr>
          <w:b/>
          <w:i/>
          <w:sz w:val="22"/>
        </w:rPr>
        <w:t>PROGETTAZIONE </w:t>
      </w:r>
      <w:r>
        <w:rPr>
          <w:sz w:val="22"/>
        </w:rPr>
        <w:t>relativamente ai seguenti progetti: </w:t>
      </w:r>
      <w:r>
        <w:rPr>
          <w:b/>
          <w:sz w:val="22"/>
        </w:rPr>
        <w:t>(indicare le priorità per le quali si intende presentare la propria manifestazione di interesse)</w:t>
      </w:r>
    </w:p>
    <w:p>
      <w:pPr>
        <w:pStyle w:val="ListParagraph"/>
        <w:numPr>
          <w:ilvl w:val="0"/>
          <w:numId w:val="1"/>
        </w:numPr>
        <w:tabs>
          <w:tab w:pos="849" w:val="left" w:leader="none"/>
          <w:tab w:pos="861" w:val="left" w:leader="none"/>
        </w:tabs>
        <w:spacing w:line="240" w:lineRule="auto" w:before="126" w:after="0"/>
        <w:ind w:left="861" w:right="137" w:hanging="361"/>
        <w:jc w:val="both"/>
        <w:rPr>
          <w:b/>
          <w:i/>
          <w:sz w:val="22"/>
        </w:rPr>
      </w:pPr>
      <w:r>
        <w:rPr>
          <w:b/>
          <w:i/>
          <w:sz w:val="22"/>
        </w:rPr>
        <w:t>“Lavori di messa in sicurezza e sistemazione idrogeologica del versante sud del centro abitato e sistemazione della rete stradale esistente (Pascone, Cupunciello, Valle del Gelo ed altre)” </w:t>
      </w:r>
      <w:r>
        <w:rPr>
          <w:sz w:val="22"/>
        </w:rPr>
        <w:t>con un importo presunto di progettazione pari ad </w:t>
      </w:r>
      <w:r>
        <w:rPr>
          <w:b/>
          <w:sz w:val="22"/>
        </w:rPr>
        <w:t>€ 45.000,00 </w:t>
      </w:r>
      <w:r>
        <w:rPr>
          <w:sz w:val="22"/>
        </w:rPr>
        <w:t>oltre Cassa ed IVA al 22%, per un importo</w:t>
      </w:r>
      <w:r>
        <w:rPr>
          <w:spacing w:val="40"/>
          <w:sz w:val="22"/>
        </w:rPr>
        <w:t> </w:t>
      </w:r>
      <w:r>
        <w:rPr>
          <w:sz w:val="22"/>
        </w:rPr>
        <w:t>dei lavori presunto non inferiore a </w:t>
      </w:r>
      <w:r>
        <w:rPr>
          <w:b/>
          <w:sz w:val="22"/>
        </w:rPr>
        <w:t>€ 1.100.000,00 - CUP: </w:t>
      </w:r>
      <w:r>
        <w:rPr>
          <w:b/>
          <w:i/>
          <w:sz w:val="22"/>
        </w:rPr>
        <w:t>C93C24007490001</w:t>
      </w:r>
    </w:p>
    <w:p>
      <w:pPr>
        <w:pStyle w:val="ListParagraph"/>
        <w:numPr>
          <w:ilvl w:val="0"/>
          <w:numId w:val="1"/>
        </w:numPr>
        <w:tabs>
          <w:tab w:pos="861" w:val="left" w:leader="none"/>
          <w:tab w:pos="898" w:val="left" w:leader="none"/>
        </w:tabs>
        <w:spacing w:line="235" w:lineRule="auto" w:before="126" w:after="0"/>
        <w:ind w:left="861" w:right="138" w:hanging="361"/>
        <w:jc w:val="both"/>
        <w:rPr>
          <w:b/>
          <w:sz w:val="22"/>
        </w:rPr>
      </w:pPr>
      <w:r>
        <w:rPr>
          <w:b/>
          <w:i/>
          <w:sz w:val="22"/>
        </w:rPr>
        <w:t>“Lavori</w:t>
      </w:r>
      <w:r>
        <w:rPr>
          <w:b/>
          <w:i/>
          <w:sz w:val="22"/>
        </w:rPr>
        <w:t> di messa in sicurezza e sistemazione idrogeologica dell’area adiacente all’Istituto Comprensivo e di via Meridionale” </w:t>
      </w:r>
      <w:r>
        <w:rPr>
          <w:sz w:val="22"/>
        </w:rPr>
        <w:t>con un importo presunto di progettazione pari ad </w:t>
      </w:r>
      <w:r>
        <w:rPr>
          <w:b/>
          <w:sz w:val="22"/>
        </w:rPr>
        <w:t>€ 48.000,00</w:t>
      </w:r>
    </w:p>
    <w:p>
      <w:pPr>
        <w:pStyle w:val="ListParagraph"/>
        <w:spacing w:after="0" w:line="235" w:lineRule="auto"/>
        <w:jc w:val="both"/>
        <w:rPr>
          <w:b/>
          <w:sz w:val="22"/>
        </w:rPr>
        <w:sectPr>
          <w:type w:val="continuous"/>
          <w:pgSz w:w="11910" w:h="16840"/>
          <w:pgMar w:top="800" w:bottom="280" w:left="992" w:right="992"/>
        </w:sectPr>
      </w:pPr>
    </w:p>
    <w:p>
      <w:pPr>
        <w:spacing w:before="33"/>
        <w:ind w:left="861" w:right="141" w:firstLine="0"/>
        <w:jc w:val="both"/>
        <w:rPr>
          <w:b/>
          <w:i/>
          <w:sz w:val="22"/>
        </w:rPr>
      </w:pPr>
      <w:r>
        <w:rPr>
          <w:sz w:val="22"/>
        </w:rPr>
        <w:t>oltre Cassa ed IVA al 22%, per un importo dei lavori presunto non inferiore a </w:t>
      </w:r>
      <w:r>
        <w:rPr>
          <w:b/>
          <w:sz w:val="22"/>
        </w:rPr>
        <w:t>€ 1.200.000,00 - </w:t>
      </w:r>
      <w:r>
        <w:rPr>
          <w:b/>
          <w:i/>
          <w:sz w:val="22"/>
        </w:rPr>
        <w:t>CUP: </w:t>
      </w:r>
      <w:r>
        <w:rPr>
          <w:b/>
          <w:i/>
          <w:spacing w:val="-2"/>
          <w:sz w:val="22"/>
        </w:rPr>
        <w:t>C93C24007500001</w:t>
      </w:r>
    </w:p>
    <w:p>
      <w:pPr>
        <w:pStyle w:val="ListParagraph"/>
        <w:numPr>
          <w:ilvl w:val="0"/>
          <w:numId w:val="1"/>
        </w:numPr>
        <w:tabs>
          <w:tab w:pos="856" w:val="left" w:leader="none"/>
          <w:tab w:pos="899" w:val="left" w:leader="none"/>
        </w:tabs>
        <w:spacing w:line="240" w:lineRule="auto" w:before="121" w:after="0"/>
        <w:ind w:left="856" w:right="139" w:hanging="360"/>
        <w:jc w:val="both"/>
        <w:rPr>
          <w:b/>
          <w:i/>
          <w:sz w:val="22"/>
        </w:rPr>
      </w:pPr>
      <w:r>
        <w:rPr>
          <w:b/>
          <w:i/>
          <w:sz w:val="22"/>
        </w:rPr>
        <w:t>“Lavori</w:t>
      </w:r>
      <w:r>
        <w:rPr>
          <w:b/>
          <w:i/>
          <w:spacing w:val="40"/>
          <w:sz w:val="22"/>
        </w:rPr>
        <w:t> </w:t>
      </w:r>
      <w:r>
        <w:rPr>
          <w:b/>
          <w:i/>
          <w:sz w:val="22"/>
        </w:rPr>
        <w:t>di messa in sicurezza e sistemazione idrogeologica del versante est del centro abitato e sistemazione della rete stradale esistente (loc. Valle/Camarelle ed altre)” </w:t>
      </w:r>
      <w:r>
        <w:rPr>
          <w:sz w:val="22"/>
        </w:rPr>
        <w:t>con un importo</w:t>
      </w:r>
      <w:r>
        <w:rPr>
          <w:spacing w:val="40"/>
          <w:sz w:val="22"/>
        </w:rPr>
        <w:t> </w:t>
      </w:r>
      <w:r>
        <w:rPr>
          <w:sz w:val="22"/>
        </w:rPr>
        <w:t>presunto di progettazione pari ad </w:t>
      </w:r>
      <w:r>
        <w:rPr>
          <w:b/>
          <w:sz w:val="22"/>
        </w:rPr>
        <w:t>€ 51.000,00 </w:t>
      </w:r>
      <w:r>
        <w:rPr>
          <w:sz w:val="22"/>
        </w:rPr>
        <w:t>oltre Cassa ed IVA al 22%, per un importo dei lavori presunto non inferiore a </w:t>
      </w:r>
      <w:r>
        <w:rPr>
          <w:b/>
          <w:sz w:val="22"/>
        </w:rPr>
        <w:t>€ 1.300.000,00 - CUP: </w:t>
      </w:r>
      <w:r>
        <w:rPr>
          <w:b/>
          <w:i/>
          <w:sz w:val="22"/>
        </w:rPr>
        <w:t>C94D24002300001</w:t>
      </w:r>
    </w:p>
    <w:p>
      <w:pPr>
        <w:pStyle w:val="Heading1"/>
        <w:spacing w:before="203"/>
        <w:ind w:left="0"/>
      </w:pPr>
      <w:r>
        <w:rPr>
          <w:spacing w:val="-2"/>
        </w:rPr>
        <w:t>DICHIARA</w:t>
      </w:r>
    </w:p>
    <w:p>
      <w:pPr>
        <w:pStyle w:val="Heading2"/>
        <w:ind w:left="179" w:right="185"/>
      </w:pPr>
      <w:r>
        <w:rPr/>
        <w:t>ai sensi degli articoli 46, 47 e 77-bis del d.P.R. 28 dicembre 2000, n. 445, e successive modifiche, consapevole</w:t>
      </w:r>
      <w:r>
        <w:rPr>
          <w:spacing w:val="-4"/>
        </w:rPr>
        <w:t> </w:t>
      </w:r>
      <w:r>
        <w:rPr/>
        <w:t>delle</w:t>
      </w:r>
      <w:r>
        <w:rPr>
          <w:spacing w:val="-4"/>
        </w:rPr>
        <w:t> </w:t>
      </w:r>
      <w:r>
        <w:rPr/>
        <w:t>sanzioni</w:t>
      </w:r>
      <w:r>
        <w:rPr>
          <w:spacing w:val="-2"/>
        </w:rPr>
        <w:t> </w:t>
      </w:r>
      <w:r>
        <w:rPr/>
        <w:t>penali</w:t>
      </w:r>
      <w:r>
        <w:rPr>
          <w:spacing w:val="-2"/>
        </w:rPr>
        <w:t> </w:t>
      </w:r>
      <w:r>
        <w:rPr/>
        <w:t>previste</w:t>
      </w:r>
      <w:r>
        <w:rPr>
          <w:spacing w:val="-4"/>
        </w:rPr>
        <w:t> </w:t>
      </w:r>
      <w:r>
        <w:rPr/>
        <w:t>dall'articolo</w:t>
      </w:r>
      <w:r>
        <w:rPr>
          <w:spacing w:val="-5"/>
        </w:rPr>
        <w:t> </w:t>
      </w:r>
      <w:r>
        <w:rPr/>
        <w:t>76</w:t>
      </w:r>
      <w:r>
        <w:rPr>
          <w:spacing w:val="-2"/>
        </w:rPr>
        <w:t> </w:t>
      </w:r>
      <w:r>
        <w:rPr/>
        <w:t>del</w:t>
      </w:r>
      <w:r>
        <w:rPr>
          <w:spacing w:val="-6"/>
        </w:rPr>
        <w:t> </w:t>
      </w:r>
      <w:r>
        <w:rPr/>
        <w:t>medesimo</w:t>
      </w:r>
      <w:r>
        <w:rPr>
          <w:spacing w:val="-5"/>
        </w:rPr>
        <w:t> </w:t>
      </w:r>
      <w:r>
        <w:rPr/>
        <w:t>d.P.R.</w:t>
      </w:r>
      <w:r>
        <w:rPr>
          <w:spacing w:val="-2"/>
        </w:rPr>
        <w:t> </w:t>
      </w:r>
      <w:r>
        <w:rPr/>
        <w:t>n.</w:t>
      </w:r>
      <w:r>
        <w:rPr>
          <w:spacing w:val="-2"/>
        </w:rPr>
        <w:t> </w:t>
      </w:r>
      <w:r>
        <w:rPr/>
        <w:t>445/2000,</w:t>
      </w:r>
      <w:r>
        <w:rPr>
          <w:spacing w:val="-4"/>
        </w:rPr>
        <w:t> </w:t>
      </w:r>
      <w:r>
        <w:rPr/>
        <w:t>per</w:t>
      </w:r>
      <w:r>
        <w:rPr>
          <w:spacing w:val="-2"/>
        </w:rPr>
        <w:t> </w:t>
      </w:r>
      <w:r>
        <w:rPr/>
        <w:t>le</w:t>
      </w:r>
      <w:r>
        <w:rPr>
          <w:spacing w:val="-4"/>
        </w:rPr>
        <w:t> </w:t>
      </w:r>
      <w:r>
        <w:rPr/>
        <w:t>ipotesi di falsità in atti e dichiarazioni mendaci ivi indicate, sotto la propria responsabilità</w:t>
      </w:r>
    </w:p>
    <w:p>
      <w:pPr>
        <w:pStyle w:val="ListParagraph"/>
        <w:numPr>
          <w:ilvl w:val="1"/>
          <w:numId w:val="1"/>
        </w:numPr>
        <w:tabs>
          <w:tab w:pos="850" w:val="left" w:leader="none"/>
        </w:tabs>
        <w:spacing w:line="240" w:lineRule="auto" w:before="121" w:after="0"/>
        <w:ind w:left="850" w:right="0" w:hanging="349"/>
        <w:jc w:val="both"/>
        <w:rPr>
          <w:sz w:val="22"/>
        </w:rPr>
      </w:pPr>
      <w:r>
        <w:rPr>
          <w:sz w:val="22"/>
        </w:rPr>
        <w:t>di</w:t>
      </w:r>
      <w:r>
        <w:rPr>
          <w:spacing w:val="-6"/>
          <w:sz w:val="22"/>
        </w:rPr>
        <w:t> </w:t>
      </w:r>
      <w:r>
        <w:rPr>
          <w:sz w:val="22"/>
        </w:rPr>
        <w:t>essere</w:t>
      </w:r>
      <w:r>
        <w:rPr>
          <w:spacing w:val="-5"/>
          <w:sz w:val="22"/>
        </w:rPr>
        <w:t> </w:t>
      </w:r>
      <w:r>
        <w:rPr>
          <w:sz w:val="22"/>
        </w:rPr>
        <w:t>consapevole</w:t>
      </w:r>
      <w:r>
        <w:rPr>
          <w:spacing w:val="-5"/>
          <w:sz w:val="22"/>
        </w:rPr>
        <w:t> </w:t>
      </w:r>
      <w:r>
        <w:rPr>
          <w:sz w:val="22"/>
        </w:rPr>
        <w:t>e</w:t>
      </w:r>
      <w:r>
        <w:rPr>
          <w:spacing w:val="-5"/>
          <w:sz w:val="22"/>
        </w:rPr>
        <w:t> </w:t>
      </w:r>
      <w:r>
        <w:rPr>
          <w:sz w:val="22"/>
        </w:rPr>
        <w:t>di</w:t>
      </w:r>
      <w:r>
        <w:rPr>
          <w:spacing w:val="-3"/>
          <w:sz w:val="22"/>
        </w:rPr>
        <w:t> </w:t>
      </w:r>
      <w:r>
        <w:rPr>
          <w:sz w:val="22"/>
        </w:rPr>
        <w:t>accettare</w:t>
      </w:r>
      <w:r>
        <w:rPr>
          <w:spacing w:val="-5"/>
          <w:sz w:val="22"/>
        </w:rPr>
        <w:t> </w:t>
      </w:r>
      <w:r>
        <w:rPr>
          <w:sz w:val="22"/>
        </w:rPr>
        <w:t>tutte</w:t>
      </w:r>
      <w:r>
        <w:rPr>
          <w:spacing w:val="-5"/>
          <w:sz w:val="22"/>
        </w:rPr>
        <w:t> </w:t>
      </w:r>
      <w:r>
        <w:rPr>
          <w:sz w:val="22"/>
        </w:rPr>
        <w:t>le</w:t>
      </w:r>
      <w:r>
        <w:rPr>
          <w:spacing w:val="-5"/>
          <w:sz w:val="22"/>
        </w:rPr>
        <w:t> </w:t>
      </w:r>
      <w:r>
        <w:rPr>
          <w:sz w:val="22"/>
        </w:rPr>
        <w:t>condizioni</w:t>
      </w:r>
      <w:r>
        <w:rPr>
          <w:spacing w:val="-7"/>
          <w:sz w:val="22"/>
        </w:rPr>
        <w:t> </w:t>
      </w:r>
      <w:r>
        <w:rPr>
          <w:sz w:val="22"/>
        </w:rPr>
        <w:t>prescritte</w:t>
      </w:r>
      <w:r>
        <w:rPr>
          <w:spacing w:val="-5"/>
          <w:sz w:val="22"/>
        </w:rPr>
        <w:t> </w:t>
      </w:r>
      <w:r>
        <w:rPr>
          <w:sz w:val="22"/>
        </w:rPr>
        <w:t>nell’avviso</w:t>
      </w:r>
      <w:r>
        <w:rPr>
          <w:spacing w:val="-6"/>
          <w:sz w:val="22"/>
        </w:rPr>
        <w:t> </w:t>
      </w:r>
      <w:r>
        <w:rPr>
          <w:sz w:val="22"/>
        </w:rPr>
        <w:t>di</w:t>
      </w:r>
      <w:r>
        <w:rPr>
          <w:spacing w:val="-3"/>
          <w:sz w:val="22"/>
        </w:rPr>
        <w:t> </w:t>
      </w:r>
      <w:r>
        <w:rPr>
          <w:sz w:val="22"/>
        </w:rPr>
        <w:t>indagine</w:t>
      </w:r>
      <w:r>
        <w:rPr>
          <w:spacing w:val="-5"/>
          <w:sz w:val="22"/>
        </w:rPr>
        <w:t> </w:t>
      </w:r>
      <w:r>
        <w:rPr>
          <w:sz w:val="22"/>
        </w:rPr>
        <w:t>di</w:t>
      </w:r>
      <w:r>
        <w:rPr>
          <w:spacing w:val="-3"/>
          <w:sz w:val="22"/>
        </w:rPr>
        <w:t> </w:t>
      </w:r>
      <w:r>
        <w:rPr>
          <w:spacing w:val="-2"/>
          <w:sz w:val="22"/>
        </w:rPr>
        <w:t>mercato;</w:t>
      </w:r>
    </w:p>
    <w:p>
      <w:pPr>
        <w:pStyle w:val="ListParagraph"/>
        <w:numPr>
          <w:ilvl w:val="1"/>
          <w:numId w:val="1"/>
        </w:numPr>
        <w:tabs>
          <w:tab w:pos="849" w:val="left" w:leader="none"/>
          <w:tab w:pos="861" w:val="left" w:leader="none"/>
        </w:tabs>
        <w:spacing w:line="276" w:lineRule="auto" w:before="43" w:after="0"/>
        <w:ind w:left="861" w:right="135" w:hanging="361"/>
        <w:jc w:val="both"/>
        <w:rPr>
          <w:sz w:val="22"/>
        </w:rPr>
      </w:pPr>
      <w:r>
        <w:rPr>
          <w:sz w:val="22"/>
        </w:rPr>
        <w:t>di essere consapevole e di accettare che la presentazione di manifestazione di interesse configura una mera disponibilità da parte dell’operatore economico non vincolante per l’Amministrazione considerato che si tratta di mero procedimento informativo finalizzato alla raccolta di manifestazioni d'interesse per cui non costituisce offerta contrattuale né sollecitazione a</w:t>
      </w:r>
      <w:r>
        <w:rPr>
          <w:spacing w:val="40"/>
          <w:sz w:val="22"/>
        </w:rPr>
        <w:t> </w:t>
      </w:r>
      <w:r>
        <w:rPr>
          <w:sz w:val="22"/>
        </w:rPr>
        <w:t>presentare offerte e non comporta diritti di prelazione o preferenza, né impegni o vincoli per le parti interessate;</w:t>
      </w:r>
    </w:p>
    <w:p>
      <w:pPr>
        <w:pStyle w:val="ListParagraph"/>
        <w:numPr>
          <w:ilvl w:val="1"/>
          <w:numId w:val="1"/>
        </w:numPr>
        <w:tabs>
          <w:tab w:pos="849" w:val="left" w:leader="none"/>
          <w:tab w:pos="861" w:val="left" w:leader="none"/>
        </w:tabs>
        <w:spacing w:line="273" w:lineRule="auto" w:before="1" w:after="0"/>
        <w:ind w:left="861" w:right="144" w:hanging="361"/>
        <w:jc w:val="both"/>
        <w:rPr>
          <w:sz w:val="22"/>
        </w:rPr>
      </w:pPr>
      <w:r>
        <w:rPr>
          <w:sz w:val="22"/>
        </w:rPr>
        <w:t>di essere consapevole che con la presente manifestazione di interesse non sorge alcuna posizione giuridica trattandosi di mera manifestazione di interesse nell’ambito di un’istruttoria preordinata all’affidamento diretto dell’incarico descritto;</w:t>
      </w:r>
    </w:p>
    <w:p>
      <w:pPr>
        <w:pStyle w:val="ListParagraph"/>
        <w:numPr>
          <w:ilvl w:val="1"/>
          <w:numId w:val="1"/>
        </w:numPr>
        <w:tabs>
          <w:tab w:pos="849" w:val="left" w:leader="none"/>
          <w:tab w:pos="861" w:val="left" w:leader="none"/>
        </w:tabs>
        <w:spacing w:line="276" w:lineRule="auto" w:before="8" w:after="0"/>
        <w:ind w:left="861" w:right="145" w:hanging="361"/>
        <w:jc w:val="both"/>
        <w:rPr>
          <w:sz w:val="22"/>
        </w:rPr>
      </w:pPr>
      <w:r>
        <w:rPr>
          <w:sz w:val="22"/>
        </w:rPr>
        <w:t>di possedere i requisiti di ordine generale previsti dall'Avviso di manifestazione di interesse, non trovandosi in una delle ipotesi di esclusione previste agli artt. 94 e 95 del D. Lgs. 36/2023;</w:t>
      </w:r>
    </w:p>
    <w:p>
      <w:pPr>
        <w:pStyle w:val="ListParagraph"/>
        <w:numPr>
          <w:ilvl w:val="1"/>
          <w:numId w:val="1"/>
        </w:numPr>
        <w:tabs>
          <w:tab w:pos="850" w:val="left" w:leader="none"/>
        </w:tabs>
        <w:spacing w:line="266" w:lineRule="exact" w:before="0" w:after="0"/>
        <w:ind w:left="850" w:right="0" w:hanging="349"/>
        <w:jc w:val="both"/>
        <w:rPr>
          <w:sz w:val="22"/>
        </w:rPr>
      </w:pPr>
      <w:r>
        <w:rPr>
          <w:sz w:val="22"/>
        </w:rPr>
        <w:t>di</w:t>
      </w:r>
      <w:r>
        <w:rPr>
          <w:spacing w:val="-7"/>
          <w:sz w:val="22"/>
        </w:rPr>
        <w:t> </w:t>
      </w:r>
      <w:r>
        <w:rPr>
          <w:sz w:val="22"/>
        </w:rPr>
        <w:t>possedere</w:t>
      </w:r>
      <w:r>
        <w:rPr>
          <w:spacing w:val="-6"/>
          <w:sz w:val="22"/>
        </w:rPr>
        <w:t> </w:t>
      </w:r>
      <w:r>
        <w:rPr>
          <w:sz w:val="22"/>
        </w:rPr>
        <w:t>i</w:t>
      </w:r>
      <w:r>
        <w:rPr>
          <w:spacing w:val="-4"/>
          <w:sz w:val="22"/>
        </w:rPr>
        <w:t> </w:t>
      </w:r>
      <w:r>
        <w:rPr>
          <w:sz w:val="22"/>
        </w:rPr>
        <w:t>requisiti</w:t>
      </w:r>
      <w:r>
        <w:rPr>
          <w:spacing w:val="-4"/>
          <w:sz w:val="22"/>
        </w:rPr>
        <w:t> </w:t>
      </w:r>
      <w:r>
        <w:rPr>
          <w:sz w:val="22"/>
        </w:rPr>
        <w:t>speciali</w:t>
      </w:r>
      <w:r>
        <w:rPr>
          <w:spacing w:val="-4"/>
          <w:sz w:val="22"/>
        </w:rPr>
        <w:t> </w:t>
      </w:r>
      <w:r>
        <w:rPr>
          <w:sz w:val="22"/>
        </w:rPr>
        <w:t>previsti</w:t>
      </w:r>
      <w:r>
        <w:rPr>
          <w:spacing w:val="-5"/>
          <w:sz w:val="22"/>
        </w:rPr>
        <w:t> </w:t>
      </w:r>
      <w:r>
        <w:rPr>
          <w:sz w:val="22"/>
        </w:rPr>
        <w:t>dall’Avviso</w:t>
      </w:r>
      <w:r>
        <w:rPr>
          <w:spacing w:val="-7"/>
          <w:sz w:val="22"/>
        </w:rPr>
        <w:t> </w:t>
      </w:r>
      <w:r>
        <w:rPr>
          <w:sz w:val="22"/>
        </w:rPr>
        <w:t>di</w:t>
      </w:r>
      <w:r>
        <w:rPr>
          <w:spacing w:val="-4"/>
          <w:sz w:val="22"/>
        </w:rPr>
        <w:t> </w:t>
      </w:r>
      <w:r>
        <w:rPr>
          <w:sz w:val="22"/>
        </w:rPr>
        <w:t>indagine</w:t>
      </w:r>
      <w:r>
        <w:rPr>
          <w:spacing w:val="-6"/>
          <w:sz w:val="22"/>
        </w:rPr>
        <w:t> </w:t>
      </w:r>
      <w:r>
        <w:rPr>
          <w:sz w:val="22"/>
        </w:rPr>
        <w:t>di</w:t>
      </w:r>
      <w:r>
        <w:rPr>
          <w:spacing w:val="-4"/>
          <w:sz w:val="22"/>
        </w:rPr>
        <w:t> </w:t>
      </w:r>
      <w:r>
        <w:rPr>
          <w:sz w:val="22"/>
        </w:rPr>
        <w:t>manifestazione</w:t>
      </w:r>
      <w:r>
        <w:rPr>
          <w:spacing w:val="-6"/>
          <w:sz w:val="22"/>
        </w:rPr>
        <w:t> </w:t>
      </w:r>
      <w:r>
        <w:rPr>
          <w:sz w:val="22"/>
        </w:rPr>
        <w:t>di</w:t>
      </w:r>
      <w:r>
        <w:rPr>
          <w:spacing w:val="-4"/>
          <w:sz w:val="22"/>
        </w:rPr>
        <w:t> </w:t>
      </w:r>
      <w:r>
        <w:rPr>
          <w:spacing w:val="-2"/>
          <w:sz w:val="22"/>
        </w:rPr>
        <w:t>interesse;</w:t>
      </w:r>
    </w:p>
    <w:p>
      <w:pPr>
        <w:pStyle w:val="ListParagraph"/>
        <w:numPr>
          <w:ilvl w:val="1"/>
          <w:numId w:val="1"/>
        </w:numPr>
        <w:tabs>
          <w:tab w:pos="850" w:val="left" w:leader="none"/>
          <w:tab w:pos="5206" w:val="left" w:leader="dot"/>
        </w:tabs>
        <w:spacing w:line="240" w:lineRule="auto" w:before="43" w:after="0"/>
        <w:ind w:left="850" w:right="0" w:hanging="349"/>
        <w:jc w:val="both"/>
        <w:rPr>
          <w:sz w:val="22"/>
        </w:rPr>
      </w:pPr>
      <w:r>
        <w:rPr>
          <w:sz w:val="22"/>
        </w:rPr>
        <w:t>di</w:t>
      </w:r>
      <w:r>
        <w:rPr>
          <w:spacing w:val="-2"/>
          <w:sz w:val="22"/>
        </w:rPr>
        <w:t> </w:t>
      </w:r>
      <w:r>
        <w:rPr>
          <w:sz w:val="22"/>
        </w:rPr>
        <w:t>essere</w:t>
      </w:r>
      <w:r>
        <w:rPr>
          <w:spacing w:val="-4"/>
          <w:sz w:val="22"/>
        </w:rPr>
        <w:t> </w:t>
      </w:r>
      <w:r>
        <w:rPr>
          <w:sz w:val="22"/>
        </w:rPr>
        <w:t>iscritto</w:t>
      </w:r>
      <w:r>
        <w:rPr>
          <w:spacing w:val="-4"/>
          <w:sz w:val="22"/>
        </w:rPr>
        <w:t> </w:t>
      </w:r>
      <w:r>
        <w:rPr>
          <w:sz w:val="22"/>
        </w:rPr>
        <w:t>all’Albo</w:t>
      </w:r>
      <w:r>
        <w:rPr>
          <w:spacing w:val="-4"/>
          <w:sz w:val="22"/>
        </w:rPr>
        <w:t> </w:t>
      </w:r>
      <w:r>
        <w:rPr>
          <w:spacing w:val="-2"/>
          <w:sz w:val="22"/>
        </w:rPr>
        <w:t>Professionale</w:t>
      </w:r>
      <w:r>
        <w:rPr>
          <w:rFonts w:ascii="Times New Roman" w:hAnsi="Times New Roman"/>
          <w:sz w:val="22"/>
        </w:rPr>
        <w:tab/>
      </w:r>
      <w:r>
        <w:rPr>
          <w:spacing w:val="-10"/>
          <w:sz w:val="22"/>
        </w:rPr>
        <w:t>;</w:t>
      </w:r>
    </w:p>
    <w:p>
      <w:pPr>
        <w:pStyle w:val="ListParagraph"/>
        <w:numPr>
          <w:ilvl w:val="1"/>
          <w:numId w:val="1"/>
        </w:numPr>
        <w:tabs>
          <w:tab w:pos="849" w:val="left" w:leader="none"/>
          <w:tab w:pos="861" w:val="left" w:leader="none"/>
        </w:tabs>
        <w:spacing w:line="273" w:lineRule="auto" w:before="39" w:after="0"/>
        <w:ind w:left="861" w:right="134" w:hanging="361"/>
        <w:jc w:val="both"/>
        <w:rPr>
          <w:sz w:val="22"/>
        </w:rPr>
      </w:pPr>
      <w:r>
        <w:rPr>
          <w:sz w:val="22"/>
        </w:rPr>
        <w:t>di aver svolto progettazione di lavori analoghi a quelli descritti nel presente avviso, nell’ultimo quinquennio, come dettagliato nel curriculum allegato;</w:t>
      </w:r>
    </w:p>
    <w:p>
      <w:pPr>
        <w:pStyle w:val="ListParagraph"/>
        <w:numPr>
          <w:ilvl w:val="1"/>
          <w:numId w:val="1"/>
        </w:numPr>
        <w:tabs>
          <w:tab w:pos="849" w:val="left" w:leader="none"/>
          <w:tab w:pos="861" w:val="left" w:leader="none"/>
        </w:tabs>
        <w:spacing w:line="276" w:lineRule="auto" w:before="7" w:after="0"/>
        <w:ind w:left="861" w:right="133" w:hanging="361"/>
        <w:jc w:val="both"/>
        <w:rPr>
          <w:sz w:val="22"/>
        </w:rPr>
      </w:pPr>
      <w:r>
        <w:rPr>
          <w:sz w:val="22"/>
        </w:rPr>
        <w:t>di non trovarsi nelle condizioni di cui all’art. 53, comma 16-ter, del D. Lgs. 165/2001 e s.m.i. e non sia incorso, ai sensi della normativa vigente, in ulteriori divieti a contrattare con la pubblica </w:t>
      </w:r>
      <w:r>
        <w:rPr>
          <w:spacing w:val="-2"/>
          <w:sz w:val="22"/>
        </w:rPr>
        <w:t>amministrazione;</w:t>
      </w:r>
    </w:p>
    <w:p>
      <w:pPr>
        <w:pStyle w:val="ListParagraph"/>
        <w:numPr>
          <w:ilvl w:val="1"/>
          <w:numId w:val="1"/>
        </w:numPr>
        <w:tabs>
          <w:tab w:pos="849" w:val="left" w:leader="none"/>
          <w:tab w:pos="861" w:val="left" w:leader="none"/>
        </w:tabs>
        <w:spacing w:line="273" w:lineRule="auto" w:before="0" w:after="0"/>
        <w:ind w:left="861" w:right="142" w:hanging="361"/>
        <w:jc w:val="both"/>
        <w:rPr>
          <w:sz w:val="22"/>
        </w:rPr>
      </w:pPr>
      <w:r>
        <w:rPr>
          <w:sz w:val="22"/>
        </w:rPr>
        <w:t>di aver preso esatta cognizione della natura dell’incarico e di tutte le circostanze generali e particolari che possono influire sulla sua esecuzione;</w:t>
      </w:r>
    </w:p>
    <w:p>
      <w:pPr>
        <w:pStyle w:val="ListParagraph"/>
        <w:numPr>
          <w:ilvl w:val="1"/>
          <w:numId w:val="1"/>
        </w:numPr>
        <w:tabs>
          <w:tab w:pos="849" w:val="left" w:leader="none"/>
          <w:tab w:pos="861" w:val="left" w:leader="none"/>
        </w:tabs>
        <w:spacing w:line="278" w:lineRule="auto" w:before="7" w:after="0"/>
        <w:ind w:left="861" w:right="133" w:hanging="361"/>
        <w:jc w:val="both"/>
        <w:rPr>
          <w:sz w:val="22"/>
        </w:rPr>
      </w:pPr>
      <w:r>
        <w:rPr>
          <w:sz w:val="22"/>
        </w:rPr>
        <w:t>di essere</w:t>
      </w:r>
      <w:r>
        <w:rPr>
          <w:spacing w:val="-2"/>
          <w:sz w:val="22"/>
        </w:rPr>
        <w:t> </w:t>
      </w:r>
      <w:r>
        <w:rPr>
          <w:sz w:val="22"/>
        </w:rPr>
        <w:t>iscritto</w:t>
      </w:r>
      <w:r>
        <w:rPr>
          <w:spacing w:val="-3"/>
          <w:sz w:val="22"/>
        </w:rPr>
        <w:t> </w:t>
      </w:r>
      <w:r>
        <w:rPr>
          <w:sz w:val="22"/>
        </w:rPr>
        <w:t>o</w:t>
      </w:r>
      <w:r>
        <w:rPr>
          <w:spacing w:val="-3"/>
          <w:sz w:val="22"/>
        </w:rPr>
        <w:t> </w:t>
      </w:r>
      <w:r>
        <w:rPr>
          <w:sz w:val="22"/>
        </w:rPr>
        <w:t>di volersi iscrivere</w:t>
      </w:r>
      <w:r>
        <w:rPr>
          <w:spacing w:val="-2"/>
          <w:sz w:val="22"/>
        </w:rPr>
        <w:t> </w:t>
      </w:r>
      <w:r>
        <w:rPr>
          <w:sz w:val="22"/>
        </w:rPr>
        <w:t>all’uopo</w:t>
      </w:r>
      <w:r>
        <w:rPr>
          <w:spacing w:val="-3"/>
          <w:sz w:val="22"/>
        </w:rPr>
        <w:t> </w:t>
      </w:r>
      <w:r>
        <w:rPr>
          <w:sz w:val="22"/>
        </w:rPr>
        <w:t>alla</w:t>
      </w:r>
      <w:r>
        <w:rPr>
          <w:spacing w:val="-2"/>
          <w:sz w:val="22"/>
        </w:rPr>
        <w:t> </w:t>
      </w:r>
      <w:r>
        <w:rPr>
          <w:sz w:val="22"/>
        </w:rPr>
        <w:t>piattaforma</w:t>
      </w:r>
      <w:r>
        <w:rPr>
          <w:spacing w:val="-2"/>
          <w:sz w:val="22"/>
        </w:rPr>
        <w:t> </w:t>
      </w:r>
      <w:r>
        <w:rPr>
          <w:sz w:val="22"/>
        </w:rPr>
        <w:t>di E-Procurement</w:t>
      </w:r>
      <w:r>
        <w:rPr>
          <w:spacing w:val="-5"/>
          <w:sz w:val="22"/>
        </w:rPr>
        <w:t> </w:t>
      </w:r>
      <w:r>
        <w:rPr>
          <w:sz w:val="22"/>
        </w:rPr>
        <w:t>SUA</w:t>
      </w:r>
      <w:r>
        <w:rPr>
          <w:spacing w:val="-1"/>
          <w:sz w:val="22"/>
        </w:rPr>
        <w:t> </w:t>
      </w:r>
      <w:r>
        <w:rPr>
          <w:sz w:val="22"/>
        </w:rPr>
        <w:t>della</w:t>
      </w:r>
      <w:r>
        <w:rPr>
          <w:spacing w:val="-2"/>
          <w:sz w:val="22"/>
        </w:rPr>
        <w:t> </w:t>
      </w:r>
      <w:r>
        <w:rPr>
          <w:sz w:val="22"/>
        </w:rPr>
        <w:t>Provincia di Potenza</w:t>
      </w:r>
    </w:p>
    <w:p>
      <w:pPr>
        <w:pStyle w:val="BodyText"/>
        <w:spacing w:before="150"/>
        <w:ind w:left="141" w:right="2106"/>
      </w:pPr>
      <w:r>
        <w:rPr/>
        <w:t>che</w:t>
      </w:r>
      <w:r>
        <w:rPr>
          <w:spacing w:val="-5"/>
        </w:rPr>
        <w:t> </w:t>
      </w:r>
      <w:r>
        <w:rPr/>
        <w:t>il</w:t>
      </w:r>
      <w:r>
        <w:rPr>
          <w:spacing w:val="-4"/>
        </w:rPr>
        <w:t> </w:t>
      </w:r>
      <w:r>
        <w:rPr/>
        <w:t>domicilio</w:t>
      </w:r>
      <w:r>
        <w:rPr>
          <w:spacing w:val="-6"/>
        </w:rPr>
        <w:t> </w:t>
      </w:r>
      <w:r>
        <w:rPr/>
        <w:t>eletto</w:t>
      </w:r>
      <w:r>
        <w:rPr>
          <w:spacing w:val="-6"/>
        </w:rPr>
        <w:t> </w:t>
      </w:r>
      <w:r>
        <w:rPr/>
        <w:t>per</w:t>
      </w:r>
      <w:r>
        <w:rPr>
          <w:spacing w:val="-5"/>
        </w:rPr>
        <w:t> </w:t>
      </w:r>
      <w:r>
        <w:rPr/>
        <w:t>le</w:t>
      </w:r>
      <w:r>
        <w:rPr>
          <w:spacing w:val="-5"/>
        </w:rPr>
        <w:t> </w:t>
      </w:r>
      <w:r>
        <w:rPr/>
        <w:t>comunicazioni é: </w:t>
      </w:r>
      <w:r>
        <w:rPr>
          <w:spacing w:val="-2"/>
        </w:rPr>
        <w:t>via……………………………………………………………</w:t>
      </w:r>
    </w:p>
    <w:p>
      <w:pPr>
        <w:pStyle w:val="BodyText"/>
        <w:tabs>
          <w:tab w:pos="5691" w:val="left" w:leader="dot"/>
        </w:tabs>
        <w:spacing w:before="1"/>
        <w:ind w:left="141"/>
      </w:pPr>
      <w:r>
        <w:rPr/>
        <w:t>n.</w:t>
      </w:r>
      <w:r>
        <w:rPr>
          <w:spacing w:val="-8"/>
        </w:rPr>
        <w:t> </w:t>
      </w:r>
      <w:r>
        <w:rPr/>
        <w:t>………….</w:t>
      </w:r>
      <w:r>
        <w:rPr>
          <w:spacing w:val="-8"/>
        </w:rPr>
        <w:t> </w:t>
      </w:r>
      <w:r>
        <w:rPr/>
        <w:t>(città)</w:t>
      </w:r>
      <w:r>
        <w:rPr>
          <w:spacing w:val="-8"/>
        </w:rPr>
        <w:t> </w:t>
      </w:r>
      <w:r>
        <w:rPr/>
        <w:t>……………………………………………………prov.</w:t>
      </w:r>
      <w:r>
        <w:rPr>
          <w:spacing w:val="-2"/>
        </w:rPr>
        <w:t> </w:t>
      </w:r>
      <w:r>
        <w:rPr>
          <w:spacing w:val="-5"/>
        </w:rPr>
        <w:t>(…</w:t>
      </w:r>
      <w:r>
        <w:rPr>
          <w:rFonts w:ascii="Times New Roman" w:hAnsi="Times New Roman"/>
        </w:rPr>
        <w:tab/>
      </w:r>
      <w:r>
        <w:rPr>
          <w:spacing w:val="-10"/>
        </w:rPr>
        <w:t>)</w:t>
      </w:r>
    </w:p>
    <w:p>
      <w:pPr>
        <w:pStyle w:val="BodyText"/>
        <w:ind w:left="141"/>
      </w:pPr>
      <w:r>
        <w:rPr/>
        <w:t>tel</w:t>
      </w:r>
      <w:r>
        <w:rPr>
          <w:spacing w:val="-9"/>
        </w:rPr>
        <w:t> </w:t>
      </w:r>
      <w:r>
        <w:rPr/>
        <w:t>……………………………</w:t>
      </w:r>
      <w:r>
        <w:rPr>
          <w:spacing w:val="-7"/>
        </w:rPr>
        <w:t> </w:t>
      </w:r>
      <w:r>
        <w:rPr/>
        <w:t>e-mail</w:t>
      </w:r>
      <w:r>
        <w:rPr>
          <w:spacing w:val="-7"/>
        </w:rPr>
        <w:t> </w:t>
      </w:r>
      <w:r>
        <w:rPr/>
        <w:t>………………………………………pec</w:t>
      </w:r>
      <w:r>
        <w:rPr>
          <w:spacing w:val="-7"/>
        </w:rPr>
        <w:t> </w:t>
      </w:r>
      <w:r>
        <w:rPr>
          <w:spacing w:val="-2"/>
        </w:rPr>
        <w:t>……………………………...…</w:t>
      </w:r>
    </w:p>
    <w:p>
      <w:pPr>
        <w:pStyle w:val="BodyText"/>
      </w:pPr>
    </w:p>
    <w:p>
      <w:pPr>
        <w:spacing w:before="1"/>
        <w:ind w:left="141" w:right="0" w:firstLine="0"/>
        <w:jc w:val="left"/>
        <w:rPr>
          <w:b/>
          <w:sz w:val="20"/>
        </w:rPr>
      </w:pPr>
      <w:r>
        <w:rPr>
          <w:b/>
          <w:sz w:val="20"/>
        </w:rPr>
        <w:t>Il/La</w:t>
      </w:r>
      <w:r>
        <w:rPr>
          <w:b/>
          <w:spacing w:val="61"/>
          <w:sz w:val="20"/>
        </w:rPr>
        <w:t> </w:t>
      </w:r>
      <w:r>
        <w:rPr>
          <w:b/>
          <w:sz w:val="20"/>
        </w:rPr>
        <w:t>sottoscritto/a</w:t>
      </w:r>
      <w:r>
        <w:rPr>
          <w:b/>
          <w:spacing w:val="61"/>
          <w:sz w:val="20"/>
        </w:rPr>
        <w:t> </w:t>
      </w:r>
      <w:r>
        <w:rPr>
          <w:b/>
          <w:sz w:val="20"/>
        </w:rPr>
        <w:t>autorizza</w:t>
      </w:r>
      <w:r>
        <w:rPr>
          <w:b/>
          <w:spacing w:val="61"/>
          <w:sz w:val="20"/>
        </w:rPr>
        <w:t> </w:t>
      </w:r>
      <w:r>
        <w:rPr>
          <w:b/>
          <w:sz w:val="20"/>
        </w:rPr>
        <w:t>il</w:t>
      </w:r>
      <w:r>
        <w:rPr>
          <w:b/>
          <w:spacing w:val="40"/>
          <w:sz w:val="20"/>
        </w:rPr>
        <w:t> </w:t>
      </w:r>
      <w:r>
        <w:rPr>
          <w:b/>
          <w:sz w:val="20"/>
        </w:rPr>
        <w:t>trattamento</w:t>
      </w:r>
      <w:r>
        <w:rPr>
          <w:b/>
          <w:spacing w:val="40"/>
          <w:sz w:val="20"/>
        </w:rPr>
        <w:t> </w:t>
      </w:r>
      <w:r>
        <w:rPr>
          <w:b/>
          <w:sz w:val="20"/>
        </w:rPr>
        <w:t>dei</w:t>
      </w:r>
      <w:r>
        <w:rPr>
          <w:b/>
          <w:spacing w:val="58"/>
          <w:sz w:val="20"/>
        </w:rPr>
        <w:t> </w:t>
      </w:r>
      <w:r>
        <w:rPr>
          <w:b/>
          <w:sz w:val="20"/>
        </w:rPr>
        <w:t>dati</w:t>
      </w:r>
      <w:r>
        <w:rPr>
          <w:b/>
          <w:spacing w:val="40"/>
          <w:sz w:val="20"/>
        </w:rPr>
        <w:t> </w:t>
      </w:r>
      <w:r>
        <w:rPr>
          <w:b/>
          <w:sz w:val="20"/>
        </w:rPr>
        <w:t>personali</w:t>
      </w:r>
      <w:r>
        <w:rPr>
          <w:b/>
          <w:spacing w:val="58"/>
          <w:sz w:val="20"/>
        </w:rPr>
        <w:t> </w:t>
      </w:r>
      <w:r>
        <w:rPr>
          <w:b/>
          <w:sz w:val="20"/>
        </w:rPr>
        <w:t>ai</w:t>
      </w:r>
      <w:r>
        <w:rPr>
          <w:b/>
          <w:spacing w:val="40"/>
          <w:sz w:val="20"/>
        </w:rPr>
        <w:t> </w:t>
      </w:r>
      <w:r>
        <w:rPr>
          <w:b/>
          <w:sz w:val="20"/>
        </w:rPr>
        <w:t>sensi</w:t>
      </w:r>
      <w:r>
        <w:rPr>
          <w:b/>
          <w:spacing w:val="58"/>
          <w:sz w:val="20"/>
        </w:rPr>
        <w:t> </w:t>
      </w:r>
      <w:r>
        <w:rPr>
          <w:b/>
          <w:sz w:val="20"/>
        </w:rPr>
        <w:t>del</w:t>
      </w:r>
      <w:r>
        <w:rPr>
          <w:b/>
          <w:spacing w:val="58"/>
          <w:sz w:val="20"/>
        </w:rPr>
        <w:t> </w:t>
      </w:r>
      <w:r>
        <w:rPr>
          <w:b/>
          <w:sz w:val="20"/>
        </w:rPr>
        <w:t>D.</w:t>
      </w:r>
      <w:r>
        <w:rPr>
          <w:b/>
          <w:spacing w:val="58"/>
          <w:sz w:val="20"/>
        </w:rPr>
        <w:t> </w:t>
      </w:r>
      <w:r>
        <w:rPr>
          <w:b/>
          <w:sz w:val="20"/>
        </w:rPr>
        <w:t>Lgs.</w:t>
      </w:r>
      <w:r>
        <w:rPr>
          <w:b/>
          <w:spacing w:val="40"/>
          <w:sz w:val="20"/>
        </w:rPr>
        <w:t> </w:t>
      </w:r>
      <w:r>
        <w:rPr>
          <w:b/>
          <w:sz w:val="20"/>
        </w:rPr>
        <w:t>n.</w:t>
      </w:r>
      <w:r>
        <w:rPr>
          <w:b/>
          <w:spacing w:val="58"/>
          <w:sz w:val="20"/>
        </w:rPr>
        <w:t> </w:t>
      </w:r>
      <w:r>
        <w:rPr>
          <w:b/>
          <w:sz w:val="20"/>
        </w:rPr>
        <w:t>196/2003</w:t>
      </w:r>
      <w:r>
        <w:rPr>
          <w:b/>
          <w:spacing w:val="58"/>
          <w:sz w:val="20"/>
        </w:rPr>
        <w:t> </w:t>
      </w:r>
      <w:r>
        <w:rPr>
          <w:b/>
          <w:sz w:val="20"/>
        </w:rPr>
        <w:t>e</w:t>
      </w:r>
      <w:r>
        <w:rPr>
          <w:b/>
          <w:spacing w:val="59"/>
          <w:sz w:val="20"/>
        </w:rPr>
        <w:t> </w:t>
      </w:r>
      <w:r>
        <w:rPr>
          <w:b/>
          <w:sz w:val="20"/>
        </w:rPr>
        <w:t>del</w:t>
      </w:r>
      <w:r>
        <w:rPr>
          <w:b/>
          <w:spacing w:val="40"/>
          <w:sz w:val="20"/>
        </w:rPr>
        <w:t> </w:t>
      </w:r>
      <w:r>
        <w:rPr>
          <w:b/>
          <w:sz w:val="20"/>
        </w:rPr>
        <w:t>GDPR (Regolamento UE 2016/679).</w:t>
      </w:r>
    </w:p>
    <w:p>
      <w:pPr>
        <w:pStyle w:val="BodyText"/>
        <w:rPr>
          <w:b/>
          <w:sz w:val="20"/>
        </w:rPr>
      </w:pPr>
    </w:p>
    <w:p>
      <w:pPr>
        <w:pStyle w:val="BodyText"/>
        <w:spacing w:before="50"/>
        <w:rPr>
          <w:b/>
          <w:sz w:val="20"/>
        </w:rPr>
      </w:pPr>
    </w:p>
    <w:p>
      <w:pPr>
        <w:pStyle w:val="BodyText"/>
        <w:tabs>
          <w:tab w:pos="5029" w:val="left" w:leader="none"/>
          <w:tab w:pos="6522" w:val="left" w:leader="none"/>
        </w:tabs>
        <w:ind w:left="141" w:right="313"/>
      </w:pPr>
      <w:r>
        <w:rPr>
          <w:spacing w:val="-2"/>
        </w:rPr>
        <w:t>…………………………………</w:t>
      </w:r>
      <w:r>
        <w:rPr/>
        <w:tab/>
      </w:r>
      <w:r>
        <w:rPr>
          <w:spacing w:val="-2"/>
        </w:rPr>
        <w:t>……………………….…………………………………………………….. </w:t>
      </w:r>
      <w:r>
        <w:rPr/>
        <w:t>(Luogo e data)</w:t>
        <w:tab/>
        <w:tab/>
        <w:t>(Firma digitale)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8"/>
        <w:rPr>
          <w:sz w:val="20"/>
        </w:rPr>
      </w:pPr>
      <w:r>
        <w:rPr>
          <w:sz w:val="20"/>
        </w:rPr>
        <mc:AlternateContent>
          <mc:Choice Requires="wps">
            <w:drawing>
              <wp:anchor distT="0" distB="0" distL="0" distR="0" allowOverlap="1" layoutInCell="1" locked="0" behindDoc="1" simplePos="0" relativeHeight="487588352">
                <wp:simplePos x="0" y="0"/>
                <wp:positionH relativeFrom="page">
                  <wp:posOffset>701344</wp:posOffset>
                </wp:positionH>
                <wp:positionV relativeFrom="paragraph">
                  <wp:posOffset>245199</wp:posOffset>
                </wp:positionV>
                <wp:extent cx="61595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59500" cy="6350"/>
                        </a:xfrm>
                        <a:custGeom>
                          <a:avLst/>
                          <a:gdLst/>
                          <a:ahLst/>
                          <a:cxnLst/>
                          <a:rect l="l" t="t" r="r" b="b"/>
                          <a:pathLst>
                            <a:path w="6159500" h="6350">
                              <a:moveTo>
                                <a:pt x="6159373" y="0"/>
                              </a:moveTo>
                              <a:lnTo>
                                <a:pt x="0" y="0"/>
                              </a:lnTo>
                              <a:lnTo>
                                <a:pt x="0" y="6095"/>
                              </a:lnTo>
                              <a:lnTo>
                                <a:pt x="6159373" y="6095"/>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23999pt;margin-top:19.307032pt;width:484.99pt;height:.47998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after="0"/>
        <w:rPr>
          <w:sz w:val="20"/>
        </w:rPr>
        <w:sectPr>
          <w:pgSz w:w="11910" w:h="16840"/>
          <w:pgMar w:top="800" w:bottom="280" w:left="992" w:right="992"/>
        </w:sectPr>
      </w:pPr>
    </w:p>
    <w:p>
      <w:pPr>
        <w:spacing w:before="33"/>
        <w:ind w:left="141" w:right="145" w:firstLine="0"/>
        <w:jc w:val="both"/>
        <w:rPr>
          <w:b/>
          <w:sz w:val="22"/>
        </w:rPr>
      </w:pPr>
      <w:r>
        <w:rPr>
          <w:b/>
          <w:sz w:val="22"/>
        </w:rPr>
        <w:t>ALLEGARE SEMPRE LA FOTOCOPIA DI UN DOCUMENTO DI IDENTITÀ IN CORSO DI VALIDITÀ DEL DICHIARANTE E DEGLI EVENTUALI ALTRI FIRMATARI, SIA NEL CASO DI FIRMA OLOGRAFA CHE NEL CASO</w:t>
      </w:r>
      <w:r>
        <w:rPr>
          <w:b/>
          <w:spacing w:val="40"/>
          <w:sz w:val="22"/>
        </w:rPr>
        <w:t> </w:t>
      </w:r>
      <w:r>
        <w:rPr>
          <w:b/>
          <w:sz w:val="22"/>
        </w:rPr>
        <w:t>DI FIRMA DIGITALE.</w:t>
      </w:r>
    </w:p>
    <w:p>
      <w:pPr>
        <w:pStyle w:val="BodyText"/>
        <w:spacing w:before="1"/>
        <w:rPr>
          <w:b/>
        </w:rPr>
      </w:pPr>
    </w:p>
    <w:p>
      <w:pPr>
        <w:spacing w:before="0"/>
        <w:ind w:left="141" w:right="0" w:firstLine="0"/>
        <w:jc w:val="left"/>
        <w:rPr>
          <w:b/>
          <w:sz w:val="22"/>
        </w:rPr>
      </w:pPr>
      <w:r>
        <w:rPr>
          <w:b/>
          <w:sz w:val="22"/>
        </w:rPr>
        <w:t>N.B.</w:t>
      </w:r>
      <w:r>
        <w:rPr>
          <w:b/>
          <w:spacing w:val="-9"/>
          <w:sz w:val="22"/>
        </w:rPr>
        <w:t> </w:t>
      </w:r>
      <w:r>
        <w:rPr>
          <w:b/>
          <w:sz w:val="22"/>
        </w:rPr>
        <w:t>LE</w:t>
      </w:r>
      <w:r>
        <w:rPr>
          <w:b/>
          <w:spacing w:val="-4"/>
          <w:sz w:val="22"/>
        </w:rPr>
        <w:t> </w:t>
      </w:r>
      <w:r>
        <w:rPr>
          <w:b/>
          <w:sz w:val="22"/>
        </w:rPr>
        <w:t>CASELLE</w:t>
      </w:r>
      <w:r>
        <w:rPr>
          <w:b/>
          <w:spacing w:val="-6"/>
          <w:sz w:val="22"/>
        </w:rPr>
        <w:t> </w:t>
      </w:r>
      <w:r>
        <w:rPr>
          <w:b/>
          <w:sz w:val="22"/>
        </w:rPr>
        <w:t>NON</w:t>
      </w:r>
      <w:r>
        <w:rPr>
          <w:b/>
          <w:spacing w:val="-7"/>
          <w:sz w:val="22"/>
        </w:rPr>
        <w:t> </w:t>
      </w:r>
      <w:r>
        <w:rPr>
          <w:b/>
          <w:sz w:val="22"/>
        </w:rPr>
        <w:t>BARRATE</w:t>
      </w:r>
      <w:r>
        <w:rPr>
          <w:b/>
          <w:spacing w:val="-7"/>
          <w:sz w:val="22"/>
        </w:rPr>
        <w:t> </w:t>
      </w:r>
      <w:r>
        <w:rPr>
          <w:b/>
          <w:sz w:val="22"/>
        </w:rPr>
        <w:t>VERRANNO</w:t>
      </w:r>
      <w:r>
        <w:rPr>
          <w:b/>
          <w:spacing w:val="-6"/>
          <w:sz w:val="22"/>
        </w:rPr>
        <w:t> </w:t>
      </w:r>
      <w:r>
        <w:rPr>
          <w:b/>
          <w:sz w:val="22"/>
        </w:rPr>
        <w:t>CONSIDERATE</w:t>
      </w:r>
      <w:r>
        <w:rPr>
          <w:b/>
          <w:spacing w:val="-7"/>
          <w:sz w:val="22"/>
        </w:rPr>
        <w:t> </w:t>
      </w:r>
      <w:r>
        <w:rPr>
          <w:b/>
          <w:sz w:val="22"/>
        </w:rPr>
        <w:t>COME</w:t>
      </w:r>
      <w:r>
        <w:rPr>
          <w:b/>
          <w:spacing w:val="-7"/>
          <w:sz w:val="22"/>
        </w:rPr>
        <w:t> </w:t>
      </w:r>
      <w:r>
        <w:rPr>
          <w:b/>
          <w:sz w:val="22"/>
        </w:rPr>
        <w:t>DICHIARAZIONI</w:t>
      </w:r>
      <w:r>
        <w:rPr>
          <w:b/>
          <w:spacing w:val="-2"/>
          <w:sz w:val="22"/>
        </w:rPr>
        <w:t> </w:t>
      </w:r>
      <w:r>
        <w:rPr>
          <w:b/>
          <w:sz w:val="22"/>
        </w:rPr>
        <w:t>NON</w:t>
      </w:r>
      <w:r>
        <w:rPr>
          <w:b/>
          <w:spacing w:val="-3"/>
          <w:sz w:val="22"/>
        </w:rPr>
        <w:t> </w:t>
      </w:r>
      <w:r>
        <w:rPr>
          <w:b/>
          <w:spacing w:val="-2"/>
          <w:sz w:val="22"/>
        </w:rPr>
        <w:t>EFFETTUATE.</w:t>
      </w:r>
    </w:p>
    <w:p>
      <w:pPr>
        <w:pStyle w:val="BodyText"/>
        <w:rPr>
          <w:b/>
        </w:rPr>
      </w:pPr>
    </w:p>
    <w:p>
      <w:pPr>
        <w:pStyle w:val="BodyText"/>
        <w:rPr>
          <w:b/>
        </w:rPr>
      </w:pPr>
    </w:p>
    <w:p>
      <w:pPr>
        <w:pStyle w:val="BodyText"/>
        <w:rPr>
          <w:b/>
        </w:rPr>
      </w:pPr>
    </w:p>
    <w:p>
      <w:pPr>
        <w:pStyle w:val="BodyText"/>
        <w:spacing w:before="2"/>
        <w:rPr>
          <w:b/>
        </w:rPr>
      </w:pPr>
    </w:p>
    <w:p>
      <w:pPr>
        <w:spacing w:before="0"/>
        <w:ind w:left="141" w:right="0" w:firstLine="0"/>
        <w:jc w:val="left"/>
        <w:rPr>
          <w:b/>
          <w:sz w:val="22"/>
        </w:rPr>
      </w:pPr>
      <w:r>
        <w:rPr>
          <w:b/>
          <w:sz w:val="22"/>
        </w:rPr>
        <w:t>Ai</w:t>
      </w:r>
      <w:r>
        <w:rPr>
          <w:b/>
          <w:spacing w:val="-6"/>
          <w:sz w:val="22"/>
        </w:rPr>
        <w:t> </w:t>
      </w:r>
      <w:r>
        <w:rPr>
          <w:b/>
          <w:sz w:val="22"/>
        </w:rPr>
        <w:t>sensi</w:t>
      </w:r>
      <w:r>
        <w:rPr>
          <w:b/>
          <w:spacing w:val="-7"/>
          <w:sz w:val="22"/>
        </w:rPr>
        <w:t> </w:t>
      </w:r>
      <w:r>
        <w:rPr>
          <w:b/>
          <w:sz w:val="22"/>
        </w:rPr>
        <w:t>del regolamento</w:t>
      </w:r>
      <w:r>
        <w:rPr>
          <w:b/>
          <w:spacing w:val="-4"/>
          <w:sz w:val="22"/>
        </w:rPr>
        <w:t> </w:t>
      </w:r>
      <w:r>
        <w:rPr>
          <w:b/>
          <w:sz w:val="22"/>
        </w:rPr>
        <w:t>UE</w:t>
      </w:r>
      <w:r>
        <w:rPr>
          <w:b/>
          <w:spacing w:val="-7"/>
          <w:sz w:val="22"/>
        </w:rPr>
        <w:t> </w:t>
      </w:r>
      <w:r>
        <w:rPr>
          <w:b/>
          <w:sz w:val="22"/>
        </w:rPr>
        <w:t>n.679/2016</w:t>
      </w:r>
      <w:r>
        <w:rPr>
          <w:b/>
          <w:spacing w:val="-3"/>
          <w:sz w:val="22"/>
        </w:rPr>
        <w:t> </w:t>
      </w:r>
      <w:r>
        <w:rPr>
          <w:b/>
          <w:sz w:val="22"/>
        </w:rPr>
        <w:t>(GDPR)</w:t>
      </w:r>
      <w:r>
        <w:rPr>
          <w:b/>
          <w:spacing w:val="-7"/>
          <w:sz w:val="22"/>
        </w:rPr>
        <w:t> </w:t>
      </w:r>
      <w:r>
        <w:rPr>
          <w:b/>
          <w:sz w:val="22"/>
        </w:rPr>
        <w:t>si</w:t>
      </w:r>
      <w:r>
        <w:rPr>
          <w:b/>
          <w:spacing w:val="-7"/>
          <w:sz w:val="22"/>
        </w:rPr>
        <w:t> </w:t>
      </w:r>
      <w:r>
        <w:rPr>
          <w:b/>
          <w:sz w:val="22"/>
        </w:rPr>
        <w:t>informa</w:t>
      </w:r>
      <w:r>
        <w:rPr>
          <w:b/>
          <w:spacing w:val="-3"/>
          <w:sz w:val="22"/>
        </w:rPr>
        <w:t> </w:t>
      </w:r>
      <w:r>
        <w:rPr>
          <w:b/>
          <w:spacing w:val="-4"/>
          <w:sz w:val="22"/>
        </w:rPr>
        <w:t>che:</w:t>
      </w:r>
    </w:p>
    <w:p>
      <w:pPr>
        <w:pStyle w:val="ListParagraph"/>
        <w:numPr>
          <w:ilvl w:val="0"/>
          <w:numId w:val="2"/>
        </w:numPr>
        <w:tabs>
          <w:tab w:pos="389" w:val="left" w:leader="none"/>
        </w:tabs>
        <w:spacing w:line="240" w:lineRule="auto" w:before="0" w:after="0"/>
        <w:ind w:left="141" w:right="145" w:firstLine="0"/>
        <w:jc w:val="left"/>
        <w:rPr>
          <w:sz w:val="22"/>
        </w:rPr>
      </w:pPr>
      <w:r>
        <w:rPr>
          <w:sz w:val="22"/>
        </w:rPr>
        <w:t>le</w:t>
      </w:r>
      <w:r>
        <w:rPr>
          <w:spacing w:val="25"/>
          <w:sz w:val="22"/>
        </w:rPr>
        <w:t> </w:t>
      </w:r>
      <w:r>
        <w:rPr>
          <w:sz w:val="22"/>
        </w:rPr>
        <w:t>finalità</w:t>
      </w:r>
      <w:r>
        <w:rPr>
          <w:spacing w:val="24"/>
          <w:sz w:val="22"/>
        </w:rPr>
        <w:t> </w:t>
      </w:r>
      <w:r>
        <w:rPr>
          <w:sz w:val="22"/>
        </w:rPr>
        <w:t>e</w:t>
      </w:r>
      <w:r>
        <w:rPr>
          <w:spacing w:val="25"/>
          <w:sz w:val="22"/>
        </w:rPr>
        <w:t> </w:t>
      </w:r>
      <w:r>
        <w:rPr>
          <w:sz w:val="22"/>
        </w:rPr>
        <w:t>le</w:t>
      </w:r>
      <w:r>
        <w:rPr>
          <w:spacing w:val="21"/>
          <w:sz w:val="22"/>
        </w:rPr>
        <w:t> </w:t>
      </w:r>
      <w:r>
        <w:rPr>
          <w:sz w:val="22"/>
        </w:rPr>
        <w:t>modalità</w:t>
      </w:r>
      <w:r>
        <w:rPr>
          <w:spacing w:val="24"/>
          <w:sz w:val="22"/>
        </w:rPr>
        <w:t> </w:t>
      </w:r>
      <w:r>
        <w:rPr>
          <w:sz w:val="22"/>
        </w:rPr>
        <w:t>di</w:t>
      </w:r>
      <w:r>
        <w:rPr>
          <w:spacing w:val="27"/>
          <w:sz w:val="22"/>
        </w:rPr>
        <w:t> </w:t>
      </w:r>
      <w:r>
        <w:rPr>
          <w:sz w:val="22"/>
        </w:rPr>
        <w:t>trattamento</w:t>
      </w:r>
      <w:r>
        <w:rPr>
          <w:spacing w:val="23"/>
          <w:sz w:val="22"/>
        </w:rPr>
        <w:t> </w:t>
      </w:r>
      <w:r>
        <w:rPr>
          <w:sz w:val="22"/>
        </w:rPr>
        <w:t>cui</w:t>
      </w:r>
      <w:r>
        <w:rPr>
          <w:spacing w:val="27"/>
          <w:sz w:val="22"/>
        </w:rPr>
        <w:t> </w:t>
      </w:r>
      <w:r>
        <w:rPr>
          <w:sz w:val="22"/>
        </w:rPr>
        <w:t>sono</w:t>
      </w:r>
      <w:r>
        <w:rPr>
          <w:spacing w:val="23"/>
          <w:sz w:val="22"/>
        </w:rPr>
        <w:t> </w:t>
      </w:r>
      <w:r>
        <w:rPr>
          <w:sz w:val="22"/>
        </w:rPr>
        <w:t>destinati</w:t>
      </w:r>
      <w:r>
        <w:rPr>
          <w:spacing w:val="27"/>
          <w:sz w:val="22"/>
        </w:rPr>
        <w:t> </w:t>
      </w:r>
      <w:r>
        <w:rPr>
          <w:sz w:val="22"/>
        </w:rPr>
        <w:t>i</w:t>
      </w:r>
      <w:r>
        <w:rPr>
          <w:spacing w:val="27"/>
          <w:sz w:val="22"/>
        </w:rPr>
        <w:t> </w:t>
      </w:r>
      <w:r>
        <w:rPr>
          <w:sz w:val="22"/>
        </w:rPr>
        <w:t>dati</w:t>
      </w:r>
      <w:r>
        <w:rPr>
          <w:spacing w:val="27"/>
          <w:sz w:val="22"/>
        </w:rPr>
        <w:t> </w:t>
      </w:r>
      <w:r>
        <w:rPr>
          <w:sz w:val="22"/>
        </w:rPr>
        <w:t>raccolti</w:t>
      </w:r>
      <w:r>
        <w:rPr>
          <w:spacing w:val="27"/>
          <w:sz w:val="22"/>
        </w:rPr>
        <w:t> </w:t>
      </w:r>
      <w:r>
        <w:rPr>
          <w:sz w:val="22"/>
        </w:rPr>
        <w:t>ineriscono</w:t>
      </w:r>
      <w:r>
        <w:rPr>
          <w:spacing w:val="23"/>
          <w:sz w:val="22"/>
        </w:rPr>
        <w:t> </w:t>
      </w:r>
      <w:r>
        <w:rPr>
          <w:sz w:val="22"/>
        </w:rPr>
        <w:t>al</w:t>
      </w:r>
      <w:r>
        <w:rPr>
          <w:spacing w:val="26"/>
          <w:sz w:val="22"/>
        </w:rPr>
        <w:t> </w:t>
      </w:r>
      <w:r>
        <w:rPr>
          <w:sz w:val="22"/>
        </w:rPr>
        <w:t>procedimento</w:t>
      </w:r>
      <w:r>
        <w:rPr>
          <w:spacing w:val="23"/>
          <w:sz w:val="22"/>
        </w:rPr>
        <w:t> </w:t>
      </w:r>
      <w:r>
        <w:rPr>
          <w:sz w:val="22"/>
        </w:rPr>
        <w:t>in </w:t>
      </w:r>
      <w:r>
        <w:rPr>
          <w:spacing w:val="-2"/>
          <w:sz w:val="22"/>
        </w:rPr>
        <w:t>oggetto;</w:t>
      </w:r>
    </w:p>
    <w:p>
      <w:pPr>
        <w:pStyle w:val="ListParagraph"/>
        <w:numPr>
          <w:ilvl w:val="0"/>
          <w:numId w:val="2"/>
        </w:numPr>
        <w:tabs>
          <w:tab w:pos="370" w:val="left" w:leader="none"/>
        </w:tabs>
        <w:spacing w:line="240" w:lineRule="auto" w:before="1" w:after="0"/>
        <w:ind w:left="370" w:right="0" w:hanging="229"/>
        <w:jc w:val="left"/>
        <w:rPr>
          <w:sz w:val="22"/>
        </w:rPr>
      </w:pPr>
      <w:r>
        <w:rPr>
          <w:sz w:val="22"/>
        </w:rPr>
        <w:t>il</w:t>
      </w:r>
      <w:r>
        <w:rPr>
          <w:spacing w:val="-4"/>
          <w:sz w:val="22"/>
        </w:rPr>
        <w:t> </w:t>
      </w:r>
      <w:r>
        <w:rPr>
          <w:sz w:val="22"/>
        </w:rPr>
        <w:t>conferimento</w:t>
      </w:r>
      <w:r>
        <w:rPr>
          <w:spacing w:val="-6"/>
          <w:sz w:val="22"/>
        </w:rPr>
        <w:t> </w:t>
      </w:r>
      <w:r>
        <w:rPr>
          <w:sz w:val="22"/>
        </w:rPr>
        <w:t>dei</w:t>
      </w:r>
      <w:r>
        <w:rPr>
          <w:spacing w:val="-4"/>
          <w:sz w:val="22"/>
        </w:rPr>
        <w:t> </w:t>
      </w:r>
      <w:r>
        <w:rPr>
          <w:sz w:val="22"/>
        </w:rPr>
        <w:t>dati</w:t>
      </w:r>
      <w:r>
        <w:rPr>
          <w:spacing w:val="-3"/>
          <w:sz w:val="22"/>
        </w:rPr>
        <w:t> </w:t>
      </w:r>
      <w:r>
        <w:rPr>
          <w:sz w:val="22"/>
        </w:rPr>
        <w:t>costituisce</w:t>
      </w:r>
      <w:r>
        <w:rPr>
          <w:spacing w:val="-6"/>
          <w:sz w:val="22"/>
        </w:rPr>
        <w:t> </w:t>
      </w:r>
      <w:r>
        <w:rPr>
          <w:sz w:val="22"/>
        </w:rPr>
        <w:t>presupposto</w:t>
      </w:r>
      <w:r>
        <w:rPr>
          <w:spacing w:val="-2"/>
          <w:sz w:val="22"/>
        </w:rPr>
        <w:t> </w:t>
      </w:r>
      <w:r>
        <w:rPr>
          <w:sz w:val="22"/>
        </w:rPr>
        <w:t>necessario</w:t>
      </w:r>
      <w:r>
        <w:rPr>
          <w:spacing w:val="-7"/>
          <w:sz w:val="22"/>
        </w:rPr>
        <w:t> </w:t>
      </w:r>
      <w:r>
        <w:rPr>
          <w:sz w:val="22"/>
        </w:rPr>
        <w:t>per</w:t>
      </w:r>
      <w:r>
        <w:rPr>
          <w:spacing w:val="-5"/>
          <w:sz w:val="22"/>
        </w:rPr>
        <w:t> </w:t>
      </w:r>
      <w:r>
        <w:rPr>
          <w:sz w:val="22"/>
        </w:rPr>
        <w:t>la</w:t>
      </w:r>
      <w:r>
        <w:rPr>
          <w:spacing w:val="-5"/>
          <w:sz w:val="22"/>
        </w:rPr>
        <w:t> </w:t>
      </w:r>
      <w:r>
        <w:rPr>
          <w:sz w:val="22"/>
        </w:rPr>
        <w:t>partecipazione</w:t>
      </w:r>
      <w:r>
        <w:rPr>
          <w:spacing w:val="-6"/>
          <w:sz w:val="22"/>
        </w:rPr>
        <w:t> </w:t>
      </w:r>
      <w:r>
        <w:rPr>
          <w:sz w:val="22"/>
        </w:rPr>
        <w:t>all’avviso</w:t>
      </w:r>
      <w:r>
        <w:rPr>
          <w:spacing w:val="-6"/>
          <w:sz w:val="22"/>
        </w:rPr>
        <w:t> </w:t>
      </w:r>
      <w:r>
        <w:rPr>
          <w:sz w:val="22"/>
        </w:rPr>
        <w:t>in</w:t>
      </w:r>
      <w:r>
        <w:rPr>
          <w:spacing w:val="-6"/>
          <w:sz w:val="22"/>
        </w:rPr>
        <w:t> </w:t>
      </w:r>
      <w:r>
        <w:rPr>
          <w:spacing w:val="-2"/>
          <w:sz w:val="22"/>
        </w:rPr>
        <w:t>oggetto;</w:t>
      </w:r>
    </w:p>
    <w:p>
      <w:pPr>
        <w:pStyle w:val="ListParagraph"/>
        <w:numPr>
          <w:ilvl w:val="0"/>
          <w:numId w:val="2"/>
        </w:numPr>
        <w:tabs>
          <w:tab w:pos="346" w:val="left" w:leader="none"/>
        </w:tabs>
        <w:spacing w:line="240" w:lineRule="auto" w:before="0" w:after="0"/>
        <w:ind w:left="346" w:right="0" w:hanging="205"/>
        <w:jc w:val="left"/>
        <w:rPr>
          <w:sz w:val="22"/>
        </w:rPr>
      </w:pPr>
      <w:r>
        <w:rPr>
          <w:sz w:val="22"/>
        </w:rPr>
        <w:t>l’eventuale</w:t>
      </w:r>
      <w:r>
        <w:rPr>
          <w:spacing w:val="-6"/>
          <w:sz w:val="22"/>
        </w:rPr>
        <w:t> </w:t>
      </w:r>
      <w:r>
        <w:rPr>
          <w:sz w:val="22"/>
        </w:rPr>
        <w:t>rifiuto</w:t>
      </w:r>
      <w:r>
        <w:rPr>
          <w:spacing w:val="-7"/>
          <w:sz w:val="22"/>
        </w:rPr>
        <w:t> </w:t>
      </w:r>
      <w:r>
        <w:rPr>
          <w:sz w:val="22"/>
        </w:rPr>
        <w:t>a</w:t>
      </w:r>
      <w:r>
        <w:rPr>
          <w:spacing w:val="-6"/>
          <w:sz w:val="22"/>
        </w:rPr>
        <w:t> </w:t>
      </w:r>
      <w:r>
        <w:rPr>
          <w:sz w:val="22"/>
        </w:rPr>
        <w:t>rispondere</w:t>
      </w:r>
      <w:r>
        <w:rPr>
          <w:spacing w:val="-6"/>
          <w:sz w:val="22"/>
        </w:rPr>
        <w:t> </w:t>
      </w:r>
      <w:r>
        <w:rPr>
          <w:sz w:val="22"/>
        </w:rPr>
        <w:t>comporta</w:t>
      </w:r>
      <w:r>
        <w:rPr>
          <w:spacing w:val="-5"/>
          <w:sz w:val="22"/>
        </w:rPr>
        <w:t> </w:t>
      </w:r>
      <w:r>
        <w:rPr>
          <w:sz w:val="22"/>
        </w:rPr>
        <w:t>esclusione</w:t>
      </w:r>
      <w:r>
        <w:rPr>
          <w:spacing w:val="-6"/>
          <w:sz w:val="22"/>
        </w:rPr>
        <w:t> </w:t>
      </w:r>
      <w:r>
        <w:rPr>
          <w:sz w:val="22"/>
        </w:rPr>
        <w:t>dal</w:t>
      </w:r>
      <w:r>
        <w:rPr>
          <w:spacing w:val="-5"/>
          <w:sz w:val="22"/>
        </w:rPr>
        <w:t> </w:t>
      </w:r>
      <w:r>
        <w:rPr>
          <w:sz w:val="22"/>
        </w:rPr>
        <w:t>procedimento</w:t>
      </w:r>
      <w:r>
        <w:rPr>
          <w:spacing w:val="-7"/>
          <w:sz w:val="22"/>
        </w:rPr>
        <w:t> </w:t>
      </w:r>
      <w:r>
        <w:rPr>
          <w:sz w:val="22"/>
        </w:rPr>
        <w:t>in</w:t>
      </w:r>
      <w:r>
        <w:rPr>
          <w:spacing w:val="-6"/>
          <w:sz w:val="22"/>
        </w:rPr>
        <w:t> </w:t>
      </w:r>
      <w:r>
        <w:rPr>
          <w:spacing w:val="-2"/>
          <w:sz w:val="22"/>
        </w:rPr>
        <w:t>oggetto;</w:t>
      </w:r>
    </w:p>
    <w:p>
      <w:pPr>
        <w:pStyle w:val="ListParagraph"/>
        <w:numPr>
          <w:ilvl w:val="0"/>
          <w:numId w:val="2"/>
        </w:numPr>
        <w:tabs>
          <w:tab w:pos="389" w:val="left" w:leader="none"/>
        </w:tabs>
        <w:spacing w:line="240" w:lineRule="auto" w:before="0" w:after="0"/>
        <w:ind w:left="141" w:right="129" w:firstLine="0"/>
        <w:jc w:val="both"/>
        <w:rPr>
          <w:sz w:val="22"/>
        </w:rPr>
      </w:pPr>
      <w:r>
        <w:rPr>
          <w:sz w:val="22"/>
        </w:rPr>
        <w:t>i soggetti o le categorie di soggetti ai quali i dati possono essere comunicati sono: il personale interno dell'Amministrazione implicato nel procedimento, i concorrenti che partecipano all’avviso, ogni altro soggetto che abbia interesse ai sensi del Decreto Legislativo n. 267/2000 e della Legge n. 241/90, i soggetti destinatari delle comunicazioni previste dalla legge in materia di contratti pubblici, gli organi dell’autorità </w:t>
      </w:r>
      <w:r>
        <w:rPr>
          <w:spacing w:val="-2"/>
          <w:sz w:val="22"/>
        </w:rPr>
        <w:t>giudiziaria;</w:t>
      </w:r>
    </w:p>
    <w:p>
      <w:pPr>
        <w:pStyle w:val="ListParagraph"/>
        <w:numPr>
          <w:ilvl w:val="0"/>
          <w:numId w:val="2"/>
        </w:numPr>
        <w:tabs>
          <w:tab w:pos="364" w:val="left" w:leader="none"/>
        </w:tabs>
        <w:spacing w:line="266" w:lineRule="exact" w:before="0" w:after="0"/>
        <w:ind w:left="364" w:right="0" w:hanging="223"/>
        <w:jc w:val="both"/>
        <w:rPr>
          <w:sz w:val="22"/>
        </w:rPr>
      </w:pPr>
      <w:r>
        <w:rPr>
          <w:sz w:val="22"/>
        </w:rPr>
        <w:t>i</w:t>
      </w:r>
      <w:r>
        <w:rPr>
          <w:spacing w:val="-6"/>
          <w:sz w:val="22"/>
        </w:rPr>
        <w:t> </w:t>
      </w:r>
      <w:r>
        <w:rPr>
          <w:sz w:val="22"/>
        </w:rPr>
        <w:t>diritti</w:t>
      </w:r>
      <w:r>
        <w:rPr>
          <w:spacing w:val="-4"/>
          <w:sz w:val="22"/>
        </w:rPr>
        <w:t> </w:t>
      </w:r>
      <w:r>
        <w:rPr>
          <w:sz w:val="22"/>
        </w:rPr>
        <w:t>spettanti</w:t>
      </w:r>
      <w:r>
        <w:rPr>
          <w:spacing w:val="-4"/>
          <w:sz w:val="22"/>
        </w:rPr>
        <w:t> </w:t>
      </w:r>
      <w:r>
        <w:rPr>
          <w:sz w:val="22"/>
        </w:rPr>
        <w:t>all’interessato</w:t>
      </w:r>
      <w:r>
        <w:rPr>
          <w:spacing w:val="-7"/>
          <w:sz w:val="22"/>
        </w:rPr>
        <w:t> </w:t>
      </w:r>
      <w:r>
        <w:rPr>
          <w:sz w:val="22"/>
        </w:rPr>
        <w:t>sono</w:t>
      </w:r>
      <w:r>
        <w:rPr>
          <w:spacing w:val="-6"/>
          <w:sz w:val="22"/>
        </w:rPr>
        <w:t> </w:t>
      </w:r>
      <w:r>
        <w:rPr>
          <w:sz w:val="22"/>
        </w:rPr>
        <w:t>quelli</w:t>
      </w:r>
      <w:r>
        <w:rPr>
          <w:spacing w:val="1"/>
          <w:sz w:val="22"/>
        </w:rPr>
        <w:t> </w:t>
      </w:r>
      <w:r>
        <w:rPr>
          <w:sz w:val="22"/>
        </w:rPr>
        <w:t>previsti</w:t>
      </w:r>
      <w:r>
        <w:rPr>
          <w:spacing w:val="-4"/>
          <w:sz w:val="22"/>
        </w:rPr>
        <w:t> </w:t>
      </w:r>
      <w:r>
        <w:rPr>
          <w:sz w:val="22"/>
        </w:rPr>
        <w:t>dalla</w:t>
      </w:r>
      <w:r>
        <w:rPr>
          <w:spacing w:val="-6"/>
          <w:sz w:val="22"/>
        </w:rPr>
        <w:t> </w:t>
      </w:r>
      <w:r>
        <w:rPr>
          <w:sz w:val="22"/>
        </w:rPr>
        <w:t>vigente</w:t>
      </w:r>
      <w:r>
        <w:rPr>
          <w:spacing w:val="-5"/>
          <w:sz w:val="22"/>
        </w:rPr>
        <w:t> </w:t>
      </w:r>
      <w:r>
        <w:rPr>
          <w:spacing w:val="-2"/>
          <w:sz w:val="22"/>
        </w:rPr>
        <w:t>normativa;</w:t>
      </w:r>
    </w:p>
    <w:p>
      <w:pPr>
        <w:pStyle w:val="ListParagraph"/>
        <w:numPr>
          <w:ilvl w:val="0"/>
          <w:numId w:val="2"/>
        </w:numPr>
        <w:tabs>
          <w:tab w:pos="322" w:val="left" w:leader="none"/>
        </w:tabs>
        <w:spacing w:line="240" w:lineRule="auto" w:before="1" w:after="0"/>
        <w:ind w:left="322" w:right="0" w:hanging="181"/>
        <w:jc w:val="both"/>
        <w:rPr>
          <w:sz w:val="22"/>
        </w:rPr>
      </w:pPr>
      <w:r>
        <w:rPr>
          <w:sz w:val="22"/>
        </w:rPr>
        <w:t>titolare</w:t>
      </w:r>
      <w:r>
        <w:rPr>
          <w:spacing w:val="-5"/>
          <w:sz w:val="22"/>
        </w:rPr>
        <w:t> </w:t>
      </w:r>
      <w:r>
        <w:rPr>
          <w:sz w:val="22"/>
        </w:rPr>
        <w:t>del</w:t>
      </w:r>
      <w:r>
        <w:rPr>
          <w:spacing w:val="-3"/>
          <w:sz w:val="22"/>
        </w:rPr>
        <w:t> </w:t>
      </w:r>
      <w:r>
        <w:rPr>
          <w:sz w:val="22"/>
        </w:rPr>
        <w:t>trattamento</w:t>
      </w:r>
      <w:r>
        <w:rPr>
          <w:spacing w:val="-6"/>
          <w:sz w:val="22"/>
        </w:rPr>
        <w:t> </w:t>
      </w:r>
      <w:r>
        <w:rPr>
          <w:sz w:val="22"/>
        </w:rPr>
        <w:t>dei</w:t>
      </w:r>
      <w:r>
        <w:rPr>
          <w:spacing w:val="-3"/>
          <w:sz w:val="22"/>
        </w:rPr>
        <w:t> </w:t>
      </w:r>
      <w:r>
        <w:rPr>
          <w:sz w:val="22"/>
        </w:rPr>
        <w:t>dati</w:t>
      </w:r>
      <w:r>
        <w:rPr>
          <w:spacing w:val="-2"/>
          <w:sz w:val="22"/>
        </w:rPr>
        <w:t> </w:t>
      </w:r>
      <w:r>
        <w:rPr>
          <w:sz w:val="22"/>
        </w:rPr>
        <w:t>è</w:t>
      </w:r>
      <w:r>
        <w:rPr>
          <w:spacing w:val="-5"/>
          <w:sz w:val="22"/>
        </w:rPr>
        <w:t> </w:t>
      </w:r>
      <w:r>
        <w:rPr>
          <w:sz w:val="22"/>
        </w:rPr>
        <w:t>il</w:t>
      </w:r>
      <w:r>
        <w:rPr>
          <w:spacing w:val="-3"/>
          <w:sz w:val="22"/>
        </w:rPr>
        <w:t> </w:t>
      </w:r>
      <w:r>
        <w:rPr>
          <w:sz w:val="22"/>
        </w:rPr>
        <w:t>Comune</w:t>
      </w:r>
      <w:r>
        <w:rPr>
          <w:spacing w:val="-5"/>
          <w:sz w:val="22"/>
        </w:rPr>
        <w:t> </w:t>
      </w:r>
      <w:r>
        <w:rPr>
          <w:sz w:val="22"/>
        </w:rPr>
        <w:t>di</w:t>
      </w:r>
      <w:r>
        <w:rPr>
          <w:spacing w:val="1"/>
          <w:sz w:val="22"/>
        </w:rPr>
        <w:t> </w:t>
      </w:r>
      <w:r>
        <w:rPr>
          <w:sz w:val="22"/>
        </w:rPr>
        <w:t>Forenza</w:t>
      </w:r>
      <w:r>
        <w:rPr>
          <w:spacing w:val="-4"/>
          <w:sz w:val="22"/>
        </w:rPr>
        <w:t> </w:t>
      </w:r>
      <w:r>
        <w:rPr>
          <w:spacing w:val="-2"/>
          <w:sz w:val="22"/>
        </w:rPr>
        <w:t>(PZ).</w:t>
      </w:r>
    </w:p>
    <w:sectPr>
      <w:pgSz w:w="11910" w:h="16840"/>
      <w:pgMar w:top="8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41" w:hanging="250"/>
        <w:jc w:val="left"/>
      </w:pPr>
      <w:rPr>
        <w:rFonts w:hint="default" w:ascii="Calibri" w:hAnsi="Calibri" w:eastAsia="Calibri" w:cs="Calibri"/>
        <w:b w:val="0"/>
        <w:bCs w:val="0"/>
        <w:i w:val="0"/>
        <w:iCs w:val="0"/>
        <w:spacing w:val="-1"/>
        <w:w w:val="100"/>
        <w:sz w:val="22"/>
        <w:szCs w:val="22"/>
        <w:lang w:val="it-IT" w:eastAsia="en-US" w:bidi="ar-SA"/>
      </w:rPr>
    </w:lvl>
    <w:lvl w:ilvl="1">
      <w:start w:val="0"/>
      <w:numFmt w:val="bullet"/>
      <w:lvlText w:val="•"/>
      <w:lvlJc w:val="left"/>
      <w:pPr>
        <w:ind w:left="1118" w:hanging="250"/>
      </w:pPr>
      <w:rPr>
        <w:rFonts w:hint="default"/>
        <w:lang w:val="it-IT" w:eastAsia="en-US" w:bidi="ar-SA"/>
      </w:rPr>
    </w:lvl>
    <w:lvl w:ilvl="2">
      <w:start w:val="0"/>
      <w:numFmt w:val="bullet"/>
      <w:lvlText w:val="•"/>
      <w:lvlJc w:val="left"/>
      <w:pPr>
        <w:ind w:left="2096" w:hanging="250"/>
      </w:pPr>
      <w:rPr>
        <w:rFonts w:hint="default"/>
        <w:lang w:val="it-IT" w:eastAsia="en-US" w:bidi="ar-SA"/>
      </w:rPr>
    </w:lvl>
    <w:lvl w:ilvl="3">
      <w:start w:val="0"/>
      <w:numFmt w:val="bullet"/>
      <w:lvlText w:val="•"/>
      <w:lvlJc w:val="left"/>
      <w:pPr>
        <w:ind w:left="3074" w:hanging="250"/>
      </w:pPr>
      <w:rPr>
        <w:rFonts w:hint="default"/>
        <w:lang w:val="it-IT" w:eastAsia="en-US" w:bidi="ar-SA"/>
      </w:rPr>
    </w:lvl>
    <w:lvl w:ilvl="4">
      <w:start w:val="0"/>
      <w:numFmt w:val="bullet"/>
      <w:lvlText w:val="•"/>
      <w:lvlJc w:val="left"/>
      <w:pPr>
        <w:ind w:left="4052" w:hanging="250"/>
      </w:pPr>
      <w:rPr>
        <w:rFonts w:hint="default"/>
        <w:lang w:val="it-IT" w:eastAsia="en-US" w:bidi="ar-SA"/>
      </w:rPr>
    </w:lvl>
    <w:lvl w:ilvl="5">
      <w:start w:val="0"/>
      <w:numFmt w:val="bullet"/>
      <w:lvlText w:val="•"/>
      <w:lvlJc w:val="left"/>
      <w:pPr>
        <w:ind w:left="5030" w:hanging="250"/>
      </w:pPr>
      <w:rPr>
        <w:rFonts w:hint="default"/>
        <w:lang w:val="it-IT" w:eastAsia="en-US" w:bidi="ar-SA"/>
      </w:rPr>
    </w:lvl>
    <w:lvl w:ilvl="6">
      <w:start w:val="0"/>
      <w:numFmt w:val="bullet"/>
      <w:lvlText w:val="•"/>
      <w:lvlJc w:val="left"/>
      <w:pPr>
        <w:ind w:left="6008" w:hanging="250"/>
      </w:pPr>
      <w:rPr>
        <w:rFonts w:hint="default"/>
        <w:lang w:val="it-IT" w:eastAsia="en-US" w:bidi="ar-SA"/>
      </w:rPr>
    </w:lvl>
    <w:lvl w:ilvl="7">
      <w:start w:val="0"/>
      <w:numFmt w:val="bullet"/>
      <w:lvlText w:val="•"/>
      <w:lvlJc w:val="left"/>
      <w:pPr>
        <w:ind w:left="6986" w:hanging="250"/>
      </w:pPr>
      <w:rPr>
        <w:rFonts w:hint="default"/>
        <w:lang w:val="it-IT" w:eastAsia="en-US" w:bidi="ar-SA"/>
      </w:rPr>
    </w:lvl>
    <w:lvl w:ilvl="8">
      <w:start w:val="0"/>
      <w:numFmt w:val="bullet"/>
      <w:lvlText w:val="•"/>
      <w:lvlJc w:val="left"/>
      <w:pPr>
        <w:ind w:left="7964" w:hanging="250"/>
      </w:pPr>
      <w:rPr>
        <w:rFonts w:hint="default"/>
        <w:lang w:val="it-IT" w:eastAsia="en-US" w:bidi="ar-SA"/>
      </w:rPr>
    </w:lvl>
  </w:abstractNum>
  <w:abstractNum w:abstractNumId="0">
    <w:multiLevelType w:val="hybridMultilevel"/>
    <w:lvl w:ilvl="0">
      <w:start w:val="1"/>
      <w:numFmt w:val="decimal"/>
      <w:lvlText w:val="%1."/>
      <w:lvlJc w:val="left"/>
      <w:pPr>
        <w:ind w:left="861" w:hanging="351"/>
        <w:jc w:val="left"/>
      </w:pPr>
      <w:rPr>
        <w:rFonts w:hint="default" w:ascii="Calibri" w:hAnsi="Calibri" w:eastAsia="Calibri" w:cs="Calibri"/>
        <w:b w:val="0"/>
        <w:bCs w:val="0"/>
        <w:i w:val="0"/>
        <w:iCs w:val="0"/>
        <w:spacing w:val="-2"/>
        <w:w w:val="100"/>
        <w:sz w:val="22"/>
        <w:szCs w:val="22"/>
        <w:lang w:val="it-IT" w:eastAsia="en-US" w:bidi="ar-SA"/>
      </w:rPr>
    </w:lvl>
    <w:lvl w:ilvl="1">
      <w:start w:val="0"/>
      <w:numFmt w:val="bullet"/>
      <w:lvlText w:val=""/>
      <w:lvlJc w:val="left"/>
      <w:pPr>
        <w:ind w:left="861" w:hanging="351"/>
      </w:pPr>
      <w:rPr>
        <w:rFonts w:hint="default" w:ascii="Wingdings" w:hAnsi="Wingdings" w:eastAsia="Wingdings" w:cs="Wingdings"/>
        <w:b w:val="0"/>
        <w:bCs w:val="0"/>
        <w:i w:val="0"/>
        <w:iCs w:val="0"/>
        <w:spacing w:val="0"/>
        <w:w w:val="100"/>
        <w:sz w:val="22"/>
        <w:szCs w:val="22"/>
        <w:lang w:val="it-IT" w:eastAsia="en-US" w:bidi="ar-SA"/>
      </w:rPr>
    </w:lvl>
    <w:lvl w:ilvl="2">
      <w:start w:val="0"/>
      <w:numFmt w:val="bullet"/>
      <w:lvlText w:val="•"/>
      <w:lvlJc w:val="left"/>
      <w:pPr>
        <w:ind w:left="2672" w:hanging="351"/>
      </w:pPr>
      <w:rPr>
        <w:rFonts w:hint="default"/>
        <w:lang w:val="it-IT" w:eastAsia="en-US" w:bidi="ar-SA"/>
      </w:rPr>
    </w:lvl>
    <w:lvl w:ilvl="3">
      <w:start w:val="0"/>
      <w:numFmt w:val="bullet"/>
      <w:lvlText w:val="•"/>
      <w:lvlJc w:val="left"/>
      <w:pPr>
        <w:ind w:left="3578" w:hanging="351"/>
      </w:pPr>
      <w:rPr>
        <w:rFonts w:hint="default"/>
        <w:lang w:val="it-IT" w:eastAsia="en-US" w:bidi="ar-SA"/>
      </w:rPr>
    </w:lvl>
    <w:lvl w:ilvl="4">
      <w:start w:val="0"/>
      <w:numFmt w:val="bullet"/>
      <w:lvlText w:val="•"/>
      <w:lvlJc w:val="left"/>
      <w:pPr>
        <w:ind w:left="4484" w:hanging="351"/>
      </w:pPr>
      <w:rPr>
        <w:rFonts w:hint="default"/>
        <w:lang w:val="it-IT" w:eastAsia="en-US" w:bidi="ar-SA"/>
      </w:rPr>
    </w:lvl>
    <w:lvl w:ilvl="5">
      <w:start w:val="0"/>
      <w:numFmt w:val="bullet"/>
      <w:lvlText w:val="•"/>
      <w:lvlJc w:val="left"/>
      <w:pPr>
        <w:ind w:left="5390" w:hanging="351"/>
      </w:pPr>
      <w:rPr>
        <w:rFonts w:hint="default"/>
        <w:lang w:val="it-IT" w:eastAsia="en-US" w:bidi="ar-SA"/>
      </w:rPr>
    </w:lvl>
    <w:lvl w:ilvl="6">
      <w:start w:val="0"/>
      <w:numFmt w:val="bullet"/>
      <w:lvlText w:val="•"/>
      <w:lvlJc w:val="left"/>
      <w:pPr>
        <w:ind w:left="6296" w:hanging="351"/>
      </w:pPr>
      <w:rPr>
        <w:rFonts w:hint="default"/>
        <w:lang w:val="it-IT" w:eastAsia="en-US" w:bidi="ar-SA"/>
      </w:rPr>
    </w:lvl>
    <w:lvl w:ilvl="7">
      <w:start w:val="0"/>
      <w:numFmt w:val="bullet"/>
      <w:lvlText w:val="•"/>
      <w:lvlJc w:val="left"/>
      <w:pPr>
        <w:ind w:left="7202" w:hanging="351"/>
      </w:pPr>
      <w:rPr>
        <w:rFonts w:hint="default"/>
        <w:lang w:val="it-IT" w:eastAsia="en-US" w:bidi="ar-SA"/>
      </w:rPr>
    </w:lvl>
    <w:lvl w:ilvl="8">
      <w:start w:val="0"/>
      <w:numFmt w:val="bullet"/>
      <w:lvlText w:val="•"/>
      <w:lvlJc w:val="left"/>
      <w:pPr>
        <w:ind w:left="8108" w:hanging="351"/>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2"/>
      <w:szCs w:val="22"/>
      <w:lang w:val="it-IT" w:eastAsia="en-US" w:bidi="ar-SA"/>
    </w:rPr>
  </w:style>
  <w:style w:styleId="Heading1" w:type="paragraph">
    <w:name w:val="Heading 1"/>
    <w:basedOn w:val="Normal"/>
    <w:uiPriority w:val="1"/>
    <w:qFormat/>
    <w:pPr>
      <w:ind w:left="5" w:right="2"/>
      <w:jc w:val="center"/>
      <w:outlineLvl w:val="1"/>
    </w:pPr>
    <w:rPr>
      <w:rFonts w:ascii="Calibri" w:hAnsi="Calibri" w:eastAsia="Calibri" w:cs="Calibri"/>
      <w:b/>
      <w:bCs/>
      <w:sz w:val="24"/>
      <w:szCs w:val="24"/>
      <w:lang w:val="it-IT" w:eastAsia="en-US" w:bidi="ar-SA"/>
    </w:rPr>
  </w:style>
  <w:style w:styleId="Heading2" w:type="paragraph">
    <w:name w:val="Heading 2"/>
    <w:basedOn w:val="Normal"/>
    <w:uiPriority w:val="1"/>
    <w:qFormat/>
    <w:pPr>
      <w:spacing w:before="19"/>
      <w:ind w:left="141" w:right="134" w:firstLine="4"/>
      <w:jc w:val="center"/>
      <w:outlineLvl w:val="2"/>
    </w:pPr>
    <w:rPr>
      <w:rFonts w:ascii="Calibri" w:hAnsi="Calibri" w:eastAsia="Calibri" w:cs="Calibri"/>
      <w:b/>
      <w:bCs/>
      <w:i/>
      <w:iCs/>
      <w:sz w:val="22"/>
      <w:szCs w:val="22"/>
      <w:lang w:val="it-IT" w:eastAsia="en-US" w:bidi="ar-SA"/>
    </w:rPr>
  </w:style>
  <w:style w:styleId="ListParagraph" w:type="paragraph">
    <w:name w:val="List Paragraph"/>
    <w:basedOn w:val="Normal"/>
    <w:uiPriority w:val="1"/>
    <w:qFormat/>
    <w:pPr>
      <w:ind w:left="861" w:hanging="361"/>
      <w:jc w:val="both"/>
    </w:pPr>
    <w:rPr>
      <w:rFonts w:ascii="Calibri" w:hAnsi="Calibri" w:eastAsia="Calibri" w:cs="Calibri"/>
      <w:lang w:val="it-IT" w:eastAsia="en-US" w:bidi="ar-SA"/>
    </w:rPr>
  </w:style>
  <w:style w:styleId="TableParagraph" w:type="paragraph">
    <w:name w:val="Table Paragraph"/>
    <w:basedOn w:val="Normal"/>
    <w:uiPriority w:val="1"/>
    <w:qFormat/>
    <w:pPr>
      <w:ind w:left="110"/>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omune.forenza@cert.ruparbasilicata.i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Valleggi</dc:creator>
  <dcterms:created xsi:type="dcterms:W3CDTF">2025-11-07T16:33:51Z</dcterms:created>
  <dcterms:modified xsi:type="dcterms:W3CDTF">2025-11-07T16:33:51Z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www.ilovepdf.com</vt:lpwstr>
  </property>
</Properties>
</file>